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C9B0EF" w14:textId="77777777" w:rsidR="006E4FB7" w:rsidRDefault="006E4FB7" w:rsidP="00BB3988">
      <w:pPr>
        <w:spacing w:after="120" w:line="320" w:lineRule="atLeast"/>
        <w:jc w:val="center"/>
        <w:rPr>
          <w:rFonts w:ascii="Times New Roman" w:hAnsi="Times New Roman" w:cs="Times New Roman"/>
          <w:b/>
          <w:sz w:val="24"/>
          <w:szCs w:val="24"/>
        </w:rPr>
      </w:pPr>
    </w:p>
    <w:p w14:paraId="792D6476" w14:textId="2FEC9406" w:rsidR="00A32BEA" w:rsidRDefault="00D84EEB" w:rsidP="00BB3988">
      <w:pPr>
        <w:spacing w:after="120" w:line="320" w:lineRule="atLeast"/>
        <w:jc w:val="center"/>
        <w:rPr>
          <w:rFonts w:cstheme="minorHAnsi"/>
          <w:b/>
          <w:color w:val="C45911" w:themeColor="accent2" w:themeShade="BF"/>
          <w:sz w:val="32"/>
          <w:szCs w:val="32"/>
        </w:rPr>
      </w:pPr>
      <w:r w:rsidRPr="006E4FB7">
        <w:rPr>
          <w:rFonts w:cstheme="minorHAnsi"/>
          <w:b/>
          <w:color w:val="C45911" w:themeColor="accent2" w:themeShade="BF"/>
          <w:sz w:val="32"/>
          <w:szCs w:val="32"/>
        </w:rPr>
        <w:t>Solution</w:t>
      </w:r>
      <w:r w:rsidR="00B4779E">
        <w:rPr>
          <w:rFonts w:cstheme="minorHAnsi"/>
          <w:b/>
          <w:color w:val="C45911" w:themeColor="accent2" w:themeShade="BF"/>
          <w:sz w:val="32"/>
          <w:szCs w:val="32"/>
        </w:rPr>
        <w:t>s</w:t>
      </w:r>
      <w:r w:rsidRPr="006E4FB7">
        <w:rPr>
          <w:rFonts w:cstheme="minorHAnsi"/>
          <w:b/>
          <w:color w:val="C45911" w:themeColor="accent2" w:themeShade="BF"/>
          <w:sz w:val="32"/>
          <w:szCs w:val="32"/>
        </w:rPr>
        <w:t xml:space="preserve"> Manual Chapter 1: </w:t>
      </w:r>
    </w:p>
    <w:p w14:paraId="1FF078F8" w14:textId="17537E9F" w:rsidR="00D84EEB" w:rsidRPr="006E4FB7" w:rsidRDefault="00D84EEB" w:rsidP="00BB3988">
      <w:pPr>
        <w:spacing w:after="120" w:line="320" w:lineRule="atLeast"/>
        <w:jc w:val="center"/>
        <w:rPr>
          <w:rFonts w:cstheme="minorHAnsi"/>
          <w:b/>
          <w:color w:val="C45911" w:themeColor="accent2" w:themeShade="BF"/>
          <w:sz w:val="32"/>
          <w:szCs w:val="32"/>
        </w:rPr>
      </w:pPr>
      <w:r w:rsidRPr="006E4FB7">
        <w:rPr>
          <w:rFonts w:cstheme="minorHAnsi"/>
          <w:b/>
          <w:color w:val="C45911" w:themeColor="accent2" w:themeShade="BF"/>
          <w:sz w:val="32"/>
          <w:szCs w:val="32"/>
        </w:rPr>
        <w:t>What is Accounting</w:t>
      </w:r>
      <w:r w:rsidR="00661D98" w:rsidRPr="006E4FB7">
        <w:rPr>
          <w:rFonts w:cstheme="minorHAnsi"/>
          <w:b/>
          <w:color w:val="C45911" w:themeColor="accent2" w:themeShade="BF"/>
          <w:sz w:val="32"/>
          <w:szCs w:val="32"/>
        </w:rPr>
        <w:t>?</w:t>
      </w:r>
    </w:p>
    <w:p w14:paraId="675D853A" w14:textId="7D096C8D" w:rsidR="00D84EEB" w:rsidRPr="00BB3988" w:rsidRDefault="00D84EEB" w:rsidP="00BB3988">
      <w:pPr>
        <w:pStyle w:val="ListParagraph"/>
        <w:numPr>
          <w:ilvl w:val="1"/>
          <w:numId w:val="1"/>
        </w:numPr>
        <w:spacing w:after="120" w:line="320" w:lineRule="atLeast"/>
        <w:rPr>
          <w:rFonts w:ascii="Times New Roman" w:hAnsi="Times New Roman" w:cs="Times New Roman"/>
          <w:sz w:val="24"/>
          <w:szCs w:val="24"/>
        </w:rPr>
      </w:pPr>
      <w:r w:rsidRPr="00BB3988">
        <w:rPr>
          <w:rFonts w:ascii="Times New Roman" w:hAnsi="Times New Roman" w:cs="Times New Roman"/>
          <w:sz w:val="24"/>
          <w:szCs w:val="24"/>
        </w:rPr>
        <w:t>Different people will have a different perspective about what constitutes ‘accounting’. At the core, it involves providing an ‘account’ to another party, or to help us achieve certain outcomes. As the book (</w:t>
      </w:r>
      <w:r w:rsidR="00475F65">
        <w:rPr>
          <w:rFonts w:ascii="Times New Roman" w:hAnsi="Times New Roman" w:cs="Times New Roman"/>
          <w:sz w:val="24"/>
          <w:szCs w:val="24"/>
        </w:rPr>
        <w:t>pp. 3–4</w:t>
      </w:r>
      <w:r w:rsidRPr="00BB3988">
        <w:rPr>
          <w:rFonts w:ascii="Times New Roman" w:hAnsi="Times New Roman" w:cs="Times New Roman"/>
          <w:sz w:val="24"/>
          <w:szCs w:val="24"/>
        </w:rPr>
        <w:t>) notes, a</w:t>
      </w:r>
      <w:r w:rsidRPr="00BB3988">
        <w:rPr>
          <w:rFonts w:ascii="Times New Roman" w:hAnsi="Times New Roman" w:cs="Times New Roman"/>
          <w:color w:val="404040"/>
          <w:sz w:val="24"/>
          <w:szCs w:val="24"/>
        </w:rPr>
        <w:t>t a very broad level, ‘accounting’ can be defined as:</w:t>
      </w:r>
    </w:p>
    <w:p w14:paraId="09CCF8AF" w14:textId="3B90DB85" w:rsidR="00D84EEB" w:rsidRPr="00BB3988" w:rsidRDefault="00D84EEB" w:rsidP="00BB3988">
      <w:pPr>
        <w:autoSpaceDE w:val="0"/>
        <w:autoSpaceDN w:val="0"/>
        <w:adjustRightInd w:val="0"/>
        <w:spacing w:after="120" w:line="320" w:lineRule="atLeast"/>
        <w:ind w:left="1134"/>
        <w:rPr>
          <w:rFonts w:ascii="Times New Roman" w:hAnsi="Times New Roman" w:cs="Times New Roman"/>
          <w:i/>
          <w:color w:val="404040"/>
          <w:sz w:val="24"/>
          <w:szCs w:val="24"/>
        </w:rPr>
      </w:pPr>
      <w:r w:rsidRPr="00BB3988">
        <w:rPr>
          <w:rFonts w:ascii="Times New Roman" w:hAnsi="Times New Roman" w:cs="Times New Roman"/>
          <w:i/>
          <w:color w:val="404040"/>
          <w:sz w:val="24"/>
          <w:szCs w:val="24"/>
        </w:rPr>
        <w:t xml:space="preserve">a process of collecting, summarising, analysing and communicating information to enable users of that information to make </w:t>
      </w:r>
      <w:r w:rsidRPr="00BB3988">
        <w:rPr>
          <w:rFonts w:ascii="Times New Roman" w:hAnsi="Times New Roman" w:cs="Times New Roman"/>
          <w:b/>
          <w:i/>
          <w:color w:val="404040"/>
          <w:sz w:val="24"/>
          <w:szCs w:val="24"/>
        </w:rPr>
        <w:t>informed decisions</w:t>
      </w:r>
      <w:r w:rsidRPr="00BB3988">
        <w:rPr>
          <w:rFonts w:ascii="Times New Roman" w:hAnsi="Times New Roman" w:cs="Times New Roman"/>
          <w:i/>
          <w:color w:val="404040"/>
          <w:sz w:val="24"/>
          <w:szCs w:val="24"/>
        </w:rPr>
        <w:t xml:space="preserve">. It involves the provision of information about aspects of the </w:t>
      </w:r>
      <w:r w:rsidRPr="00BB3988">
        <w:rPr>
          <w:rFonts w:ascii="Times New Roman" w:hAnsi="Times New Roman" w:cs="Times New Roman"/>
          <w:b/>
          <w:i/>
          <w:color w:val="404040"/>
          <w:sz w:val="24"/>
          <w:szCs w:val="24"/>
        </w:rPr>
        <w:t>performance</w:t>
      </w:r>
      <w:r w:rsidRPr="00BB3988">
        <w:rPr>
          <w:rFonts w:ascii="Times New Roman" w:hAnsi="Times New Roman" w:cs="Times New Roman"/>
          <w:i/>
          <w:color w:val="404040"/>
          <w:sz w:val="24"/>
          <w:szCs w:val="24"/>
        </w:rPr>
        <w:t xml:space="preserve"> of an organisation to a particular group of people with an interest, or stake, in </w:t>
      </w:r>
      <w:r w:rsidR="00475F65">
        <w:rPr>
          <w:rFonts w:ascii="Times New Roman" w:hAnsi="Times New Roman" w:cs="Times New Roman"/>
          <w:i/>
          <w:color w:val="404040"/>
          <w:sz w:val="24"/>
          <w:szCs w:val="24"/>
        </w:rPr>
        <w:t>the</w:t>
      </w:r>
      <w:r w:rsidR="00475F65" w:rsidRPr="00BB3988">
        <w:rPr>
          <w:rFonts w:ascii="Times New Roman" w:hAnsi="Times New Roman" w:cs="Times New Roman"/>
          <w:i/>
          <w:color w:val="404040"/>
          <w:sz w:val="24"/>
          <w:szCs w:val="24"/>
        </w:rPr>
        <w:t xml:space="preserve"> </w:t>
      </w:r>
      <w:r w:rsidRPr="00BB3988">
        <w:rPr>
          <w:rFonts w:ascii="Times New Roman" w:hAnsi="Times New Roman" w:cs="Times New Roman"/>
          <w:i/>
          <w:color w:val="404040"/>
          <w:sz w:val="24"/>
          <w:szCs w:val="24"/>
        </w:rPr>
        <w:t xml:space="preserve">organisation – we call these parties </w:t>
      </w:r>
      <w:r w:rsidRPr="00BB3988">
        <w:rPr>
          <w:rFonts w:ascii="Times New Roman" w:hAnsi="Times New Roman" w:cs="Times New Roman"/>
          <w:b/>
          <w:i/>
          <w:color w:val="404040"/>
          <w:sz w:val="24"/>
          <w:szCs w:val="24"/>
        </w:rPr>
        <w:t>stakeholders</w:t>
      </w:r>
      <w:r w:rsidRPr="00BB3988">
        <w:rPr>
          <w:rFonts w:ascii="Times New Roman" w:hAnsi="Times New Roman" w:cs="Times New Roman"/>
          <w:i/>
          <w:color w:val="404040"/>
          <w:sz w:val="24"/>
          <w:szCs w:val="24"/>
        </w:rPr>
        <w:t>.</w:t>
      </w:r>
    </w:p>
    <w:p w14:paraId="176D19A8" w14:textId="77777777" w:rsidR="00D84EEB" w:rsidRPr="00BB3988" w:rsidRDefault="00D84EEB" w:rsidP="00BB3988">
      <w:pPr>
        <w:pStyle w:val="ListParagraph"/>
        <w:spacing w:after="120" w:line="320" w:lineRule="atLeast"/>
        <w:ind w:left="360"/>
        <w:rPr>
          <w:rFonts w:ascii="Times New Roman" w:hAnsi="Times New Roman" w:cs="Times New Roman"/>
          <w:sz w:val="24"/>
          <w:szCs w:val="24"/>
        </w:rPr>
      </w:pPr>
      <w:r w:rsidRPr="00BB3988">
        <w:rPr>
          <w:rFonts w:ascii="Times New Roman" w:hAnsi="Times New Roman" w:cs="Times New Roman"/>
          <w:sz w:val="24"/>
          <w:szCs w:val="24"/>
        </w:rPr>
        <w:t xml:space="preserve">At the outset, it is emphasised that ‘accounting’ goes beyond just </w:t>
      </w:r>
      <w:r w:rsidR="00C90590" w:rsidRPr="00BB3988">
        <w:rPr>
          <w:rFonts w:ascii="Times New Roman" w:hAnsi="Times New Roman" w:cs="Times New Roman"/>
          <w:sz w:val="24"/>
          <w:szCs w:val="24"/>
        </w:rPr>
        <w:t xml:space="preserve">providing </w:t>
      </w:r>
      <w:r w:rsidRPr="00BB3988">
        <w:rPr>
          <w:rFonts w:ascii="Times New Roman" w:hAnsi="Times New Roman" w:cs="Times New Roman"/>
          <w:sz w:val="24"/>
          <w:szCs w:val="24"/>
        </w:rPr>
        <w:t>financial or economic measures and it g</w:t>
      </w:r>
      <w:r w:rsidR="00C90590" w:rsidRPr="00BB3988">
        <w:rPr>
          <w:rFonts w:ascii="Times New Roman" w:hAnsi="Times New Roman" w:cs="Times New Roman"/>
          <w:sz w:val="24"/>
          <w:szCs w:val="24"/>
        </w:rPr>
        <w:t>oes beyond simply providing info</w:t>
      </w:r>
      <w:r w:rsidRPr="00BB3988">
        <w:rPr>
          <w:rFonts w:ascii="Times New Roman" w:hAnsi="Times New Roman" w:cs="Times New Roman"/>
          <w:sz w:val="24"/>
          <w:szCs w:val="24"/>
        </w:rPr>
        <w:t>rmation for ‘business purposes’.</w:t>
      </w:r>
    </w:p>
    <w:p w14:paraId="4F7E11D4" w14:textId="77777777" w:rsidR="00D84EEB" w:rsidRPr="00BB3988" w:rsidRDefault="00D84EEB" w:rsidP="00BB3988">
      <w:pPr>
        <w:pStyle w:val="ListParagraph"/>
        <w:spacing w:after="120" w:line="320" w:lineRule="atLeast"/>
        <w:ind w:left="360"/>
        <w:rPr>
          <w:rFonts w:ascii="Times New Roman" w:hAnsi="Times New Roman" w:cs="Times New Roman"/>
          <w:sz w:val="24"/>
          <w:szCs w:val="24"/>
        </w:rPr>
      </w:pPr>
    </w:p>
    <w:p w14:paraId="327EDD04" w14:textId="7104D4F5" w:rsidR="003A2C84" w:rsidRPr="00BB3988" w:rsidRDefault="00D84EEB" w:rsidP="00BB3988">
      <w:p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sz w:val="24"/>
          <w:szCs w:val="24"/>
        </w:rPr>
        <w:t xml:space="preserve">1.2 As </w:t>
      </w:r>
      <w:r w:rsidR="00595F9F">
        <w:rPr>
          <w:rFonts w:ascii="Times New Roman" w:hAnsi="Times New Roman" w:cs="Times New Roman"/>
          <w:sz w:val="24"/>
          <w:szCs w:val="24"/>
        </w:rPr>
        <w:t xml:space="preserve">pages 7–8 </w:t>
      </w:r>
      <w:r w:rsidRPr="00BB3988">
        <w:rPr>
          <w:rFonts w:ascii="Times New Roman" w:hAnsi="Times New Roman" w:cs="Times New Roman"/>
          <w:sz w:val="24"/>
          <w:szCs w:val="24"/>
        </w:rPr>
        <w:t xml:space="preserve">of the book </w:t>
      </w:r>
      <w:r w:rsidR="003A2C84" w:rsidRPr="00BB3988">
        <w:rPr>
          <w:rFonts w:ascii="Times New Roman" w:hAnsi="Times New Roman" w:cs="Times New Roman"/>
          <w:sz w:val="24"/>
          <w:szCs w:val="24"/>
        </w:rPr>
        <w:t>explain with</w:t>
      </w:r>
      <w:r w:rsidR="003A2C84" w:rsidRPr="00BB3988">
        <w:rPr>
          <w:rFonts w:ascii="Times New Roman" w:hAnsi="Times New Roman" w:cs="Times New Roman"/>
          <w:color w:val="404040"/>
          <w:sz w:val="24"/>
          <w:szCs w:val="24"/>
        </w:rPr>
        <w:t xml:space="preserve"> respect to the role of accounting:</w:t>
      </w:r>
    </w:p>
    <w:p w14:paraId="47F1A49D" w14:textId="77777777" w:rsidR="003A2C84" w:rsidRPr="00BB3988" w:rsidRDefault="003A2C84" w:rsidP="00BB3988">
      <w:pPr>
        <w:pStyle w:val="ListParagraph"/>
        <w:numPr>
          <w:ilvl w:val="0"/>
          <w:numId w:val="3"/>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‘Accounting’ provides information </w:t>
      </w:r>
      <w:r w:rsidR="00C90590" w:rsidRPr="00BB3988">
        <w:rPr>
          <w:rFonts w:ascii="Times New Roman" w:hAnsi="Times New Roman" w:cs="Times New Roman"/>
          <w:color w:val="404040"/>
          <w:sz w:val="24"/>
          <w:szCs w:val="24"/>
        </w:rPr>
        <w:t xml:space="preserve">(financial, social, and environmental) </w:t>
      </w:r>
      <w:r w:rsidRPr="00BB3988">
        <w:rPr>
          <w:rFonts w:ascii="Times New Roman" w:hAnsi="Times New Roman" w:cs="Times New Roman"/>
          <w:color w:val="404040"/>
          <w:sz w:val="24"/>
          <w:szCs w:val="24"/>
        </w:rPr>
        <w:t>to guide decisions by people both within (internal to) the organisation and people outside (external to) the organisation;</w:t>
      </w:r>
    </w:p>
    <w:p w14:paraId="1C4503CA" w14:textId="77777777" w:rsidR="003A2C84" w:rsidRPr="00BB3988" w:rsidRDefault="003A2C84" w:rsidP="00BB3988">
      <w:pPr>
        <w:pStyle w:val="ListParagraph"/>
        <w:numPr>
          <w:ilvl w:val="0"/>
          <w:numId w:val="3"/>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The information collected and reported will be influenced by what aspects of performance management believes it needs to monitor, control, and/or improve as well as what aspects of performance it believes it needs to disclose to people outside the organisation;</w:t>
      </w:r>
    </w:p>
    <w:p w14:paraId="1EAF0D50" w14:textId="53CE1255" w:rsidR="003A2C84" w:rsidRPr="00BB3988" w:rsidRDefault="003A2C84" w:rsidP="00BB3988">
      <w:pPr>
        <w:pStyle w:val="ListParagraph"/>
        <w:numPr>
          <w:ilvl w:val="0"/>
          <w:numId w:val="3"/>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‘Accounting’ provides the mechanism by which o</w:t>
      </w:r>
      <w:r w:rsidR="00C90590" w:rsidRPr="00BB3988">
        <w:rPr>
          <w:rFonts w:ascii="Times New Roman" w:hAnsi="Times New Roman" w:cs="Times New Roman"/>
          <w:color w:val="404040"/>
          <w:sz w:val="24"/>
          <w:szCs w:val="24"/>
        </w:rPr>
        <w:t>rganisations can inform</w:t>
      </w:r>
      <w:r w:rsidRPr="00BB3988">
        <w:rPr>
          <w:rFonts w:ascii="Times New Roman" w:hAnsi="Times New Roman" w:cs="Times New Roman"/>
          <w:color w:val="404040"/>
          <w:sz w:val="24"/>
          <w:szCs w:val="24"/>
        </w:rPr>
        <w:t xml:space="preserve"> stakeholders about the extent to which the actions for which an organisation is deemed to be responsible have actually been fulfilled</w:t>
      </w:r>
      <w:r w:rsidR="00C344F5">
        <w:rPr>
          <w:rFonts w:ascii="Times New Roman" w:hAnsi="Times New Roman" w:cs="Times New Roman"/>
          <w:color w:val="404040"/>
          <w:sz w:val="24"/>
          <w:szCs w:val="24"/>
        </w:rPr>
        <w:t>.</w:t>
      </w:r>
    </w:p>
    <w:p w14:paraId="3C9E80FE" w14:textId="77777777" w:rsidR="003A2C84" w:rsidRPr="00BB3988" w:rsidRDefault="003A2C84" w:rsidP="00BB3988">
      <w:pPr>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1.3 This book emphasises that accounting can be quite a technical process which can create various social and environmental effects. Some examples of how accounting reports can create social impacts would include:</w:t>
      </w:r>
    </w:p>
    <w:p w14:paraId="27C75C54" w14:textId="77777777" w:rsidR="003A2C84" w:rsidRPr="00BB3988" w:rsidRDefault="003A2C84" w:rsidP="00BB3988">
      <w:pPr>
        <w:pStyle w:val="ListParagraph"/>
        <w:numPr>
          <w:ilvl w:val="0"/>
          <w:numId w:val="5"/>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A balance sheet might be prepared which suggests that the level of debt of an organisation might be so high that the organisation </w:t>
      </w:r>
      <w:r w:rsidR="00C90590" w:rsidRPr="00BB3988">
        <w:rPr>
          <w:rFonts w:ascii="Times New Roman" w:hAnsi="Times New Roman" w:cs="Times New Roman"/>
          <w:color w:val="404040"/>
          <w:sz w:val="24"/>
          <w:szCs w:val="24"/>
        </w:rPr>
        <w:t>might</w:t>
      </w:r>
      <w:r w:rsidRPr="00BB3988">
        <w:rPr>
          <w:rFonts w:ascii="Times New Roman" w:hAnsi="Times New Roman" w:cs="Times New Roman"/>
          <w:color w:val="404040"/>
          <w:sz w:val="24"/>
          <w:szCs w:val="24"/>
        </w:rPr>
        <w:t xml:space="preserve"> not be able to pay its debts as and when they fall due. As a result of </w:t>
      </w:r>
      <w:r w:rsidR="00C90590" w:rsidRPr="00BB3988">
        <w:rPr>
          <w:rFonts w:ascii="Times New Roman" w:hAnsi="Times New Roman" w:cs="Times New Roman"/>
          <w:color w:val="404040"/>
          <w:sz w:val="24"/>
          <w:szCs w:val="24"/>
        </w:rPr>
        <w:t>receiving this information</w:t>
      </w:r>
      <w:r w:rsidRPr="00BB3988">
        <w:rPr>
          <w:rFonts w:ascii="Times New Roman" w:hAnsi="Times New Roman" w:cs="Times New Roman"/>
          <w:color w:val="404040"/>
          <w:sz w:val="24"/>
          <w:szCs w:val="24"/>
        </w:rPr>
        <w:t>, customers and suppliers might decide it is too risky to</w:t>
      </w:r>
      <w:r w:rsidR="00C90590" w:rsidRPr="00BB3988">
        <w:rPr>
          <w:rFonts w:ascii="Times New Roman" w:hAnsi="Times New Roman" w:cs="Times New Roman"/>
          <w:color w:val="404040"/>
          <w:sz w:val="24"/>
          <w:szCs w:val="24"/>
        </w:rPr>
        <w:t xml:space="preserve"> transact with the organisation. At the extreme this could cause the organisation to no longer be able to operate and this might lead to losses of jobs as well as reduced demands for goods and services from other organisations, all of which might create social impacts.</w:t>
      </w:r>
    </w:p>
    <w:p w14:paraId="262DC401" w14:textId="77777777" w:rsidR="003A2C84" w:rsidRPr="00BB3988" w:rsidRDefault="003A2C84" w:rsidP="00BB3988">
      <w:pPr>
        <w:pStyle w:val="ListParagraph"/>
        <w:numPr>
          <w:ilvl w:val="0"/>
          <w:numId w:val="5"/>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lastRenderedPageBreak/>
        <w:t xml:space="preserve">An account might be released about </w:t>
      </w:r>
      <w:r w:rsidR="00C90590" w:rsidRPr="00BB3988">
        <w:rPr>
          <w:rFonts w:ascii="Times New Roman" w:hAnsi="Times New Roman" w:cs="Times New Roman"/>
          <w:color w:val="404040"/>
          <w:sz w:val="24"/>
          <w:szCs w:val="24"/>
        </w:rPr>
        <w:t xml:space="preserve">employee </w:t>
      </w:r>
      <w:r w:rsidRPr="00BB3988">
        <w:rPr>
          <w:rFonts w:ascii="Times New Roman" w:hAnsi="Times New Roman" w:cs="Times New Roman"/>
          <w:color w:val="404040"/>
          <w:sz w:val="24"/>
          <w:szCs w:val="24"/>
        </w:rPr>
        <w:t xml:space="preserve">injury rates. </w:t>
      </w:r>
      <w:r w:rsidR="00C90590" w:rsidRPr="00BB3988">
        <w:rPr>
          <w:rFonts w:ascii="Times New Roman" w:hAnsi="Times New Roman" w:cs="Times New Roman"/>
          <w:color w:val="404040"/>
          <w:sz w:val="24"/>
          <w:szCs w:val="24"/>
        </w:rPr>
        <w:t>As a result of this information being produced this c</w:t>
      </w:r>
      <w:r w:rsidRPr="00BB3988">
        <w:rPr>
          <w:rFonts w:ascii="Times New Roman" w:hAnsi="Times New Roman" w:cs="Times New Roman"/>
          <w:color w:val="404040"/>
          <w:sz w:val="24"/>
          <w:szCs w:val="24"/>
        </w:rPr>
        <w:t xml:space="preserve">ould create innovation </w:t>
      </w:r>
      <w:r w:rsidR="00C90590" w:rsidRPr="00BB3988">
        <w:rPr>
          <w:rFonts w:ascii="Times New Roman" w:hAnsi="Times New Roman" w:cs="Times New Roman"/>
          <w:color w:val="404040"/>
          <w:sz w:val="24"/>
          <w:szCs w:val="24"/>
        </w:rPr>
        <w:t xml:space="preserve">in work practices </w:t>
      </w:r>
      <w:r w:rsidRPr="00BB3988">
        <w:rPr>
          <w:rFonts w:ascii="Times New Roman" w:hAnsi="Times New Roman" w:cs="Times New Roman"/>
          <w:color w:val="404040"/>
          <w:sz w:val="24"/>
          <w:szCs w:val="24"/>
        </w:rPr>
        <w:t>and better safety</w:t>
      </w:r>
      <w:r w:rsidR="00C90590" w:rsidRPr="00BB3988">
        <w:rPr>
          <w:rFonts w:ascii="Times New Roman" w:hAnsi="Times New Roman" w:cs="Times New Roman"/>
          <w:color w:val="404040"/>
          <w:sz w:val="24"/>
          <w:szCs w:val="24"/>
        </w:rPr>
        <w:t>, all of which would generate social benefits</w:t>
      </w:r>
      <w:r w:rsidRPr="00BB3988">
        <w:rPr>
          <w:rFonts w:ascii="Times New Roman" w:hAnsi="Times New Roman" w:cs="Times New Roman"/>
          <w:color w:val="404040"/>
          <w:sz w:val="24"/>
          <w:szCs w:val="24"/>
        </w:rPr>
        <w:t>.</w:t>
      </w:r>
    </w:p>
    <w:p w14:paraId="44C52AC3" w14:textId="77777777" w:rsidR="00DA7C37" w:rsidRPr="00BB3988" w:rsidRDefault="003A2C84" w:rsidP="00BB3988">
      <w:pPr>
        <w:pStyle w:val="ListParagraph"/>
        <w:numPr>
          <w:ilvl w:val="0"/>
          <w:numId w:val="5"/>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An account might be released projecting the cost of manufacturing </w:t>
      </w:r>
      <w:r w:rsidR="00C90590" w:rsidRPr="00BB3988">
        <w:rPr>
          <w:rFonts w:ascii="Times New Roman" w:hAnsi="Times New Roman" w:cs="Times New Roman"/>
          <w:color w:val="404040"/>
          <w:sz w:val="24"/>
          <w:szCs w:val="24"/>
        </w:rPr>
        <w:t xml:space="preserve">a product </w:t>
      </w:r>
      <w:r w:rsidRPr="00BB3988">
        <w:rPr>
          <w:rFonts w:ascii="Times New Roman" w:hAnsi="Times New Roman" w:cs="Times New Roman"/>
          <w:color w:val="404040"/>
          <w:sz w:val="24"/>
          <w:szCs w:val="24"/>
        </w:rPr>
        <w:t xml:space="preserve">under two </w:t>
      </w:r>
      <w:r w:rsidR="00C90590" w:rsidRPr="00BB3988">
        <w:rPr>
          <w:rFonts w:ascii="Times New Roman" w:hAnsi="Times New Roman" w:cs="Times New Roman"/>
          <w:color w:val="404040"/>
          <w:sz w:val="24"/>
          <w:szCs w:val="24"/>
        </w:rPr>
        <w:t>alternative scenarios which might be to mainta</w:t>
      </w:r>
      <w:r w:rsidRPr="00BB3988">
        <w:rPr>
          <w:rFonts w:ascii="Times New Roman" w:hAnsi="Times New Roman" w:cs="Times New Roman"/>
          <w:color w:val="404040"/>
          <w:sz w:val="24"/>
          <w:szCs w:val="24"/>
        </w:rPr>
        <w:t xml:space="preserve">in </w:t>
      </w:r>
      <w:r w:rsidR="00C90590" w:rsidRPr="00BB3988">
        <w:rPr>
          <w:rFonts w:ascii="Times New Roman" w:hAnsi="Times New Roman" w:cs="Times New Roman"/>
          <w:color w:val="404040"/>
          <w:sz w:val="24"/>
          <w:szCs w:val="24"/>
        </w:rPr>
        <w:t xml:space="preserve">the current </w:t>
      </w:r>
      <w:r w:rsidRPr="00BB3988">
        <w:rPr>
          <w:rFonts w:ascii="Times New Roman" w:hAnsi="Times New Roman" w:cs="Times New Roman"/>
          <w:color w:val="404040"/>
          <w:sz w:val="24"/>
          <w:szCs w:val="24"/>
        </w:rPr>
        <w:t xml:space="preserve">workforce and </w:t>
      </w:r>
      <w:r w:rsidR="00C90590" w:rsidRPr="00BB3988">
        <w:rPr>
          <w:rFonts w:ascii="Times New Roman" w:hAnsi="Times New Roman" w:cs="Times New Roman"/>
          <w:color w:val="404040"/>
          <w:sz w:val="24"/>
          <w:szCs w:val="24"/>
        </w:rPr>
        <w:t xml:space="preserve">produce the products manually or to </w:t>
      </w:r>
      <w:r w:rsidRPr="00BB3988">
        <w:rPr>
          <w:rFonts w:ascii="Times New Roman" w:hAnsi="Times New Roman" w:cs="Times New Roman"/>
          <w:color w:val="404040"/>
          <w:sz w:val="24"/>
          <w:szCs w:val="24"/>
        </w:rPr>
        <w:t xml:space="preserve">replace </w:t>
      </w:r>
      <w:r w:rsidR="00C90590" w:rsidRPr="00BB3988">
        <w:rPr>
          <w:rFonts w:ascii="Times New Roman" w:hAnsi="Times New Roman" w:cs="Times New Roman"/>
          <w:color w:val="404040"/>
          <w:sz w:val="24"/>
          <w:szCs w:val="24"/>
        </w:rPr>
        <w:t xml:space="preserve">the </w:t>
      </w:r>
      <w:r w:rsidRPr="00BB3988">
        <w:rPr>
          <w:rFonts w:ascii="Times New Roman" w:hAnsi="Times New Roman" w:cs="Times New Roman"/>
          <w:color w:val="404040"/>
          <w:sz w:val="24"/>
          <w:szCs w:val="24"/>
        </w:rPr>
        <w:t xml:space="preserve">workforce with machinery. </w:t>
      </w:r>
      <w:r w:rsidR="00DA7C37" w:rsidRPr="00BB3988">
        <w:rPr>
          <w:rFonts w:ascii="Times New Roman" w:hAnsi="Times New Roman" w:cs="Times New Roman"/>
          <w:color w:val="404040"/>
          <w:sz w:val="24"/>
          <w:szCs w:val="24"/>
        </w:rPr>
        <w:t>If the financial costs of the second alternative are lower, then this might lead to the retrenchment of staff, and this would cause social costs.</w:t>
      </w:r>
    </w:p>
    <w:p w14:paraId="5B0650DB" w14:textId="77777777" w:rsidR="00DA7C37" w:rsidRPr="00BB3988" w:rsidRDefault="00DA7C37" w:rsidP="00BB3988">
      <w:pPr>
        <w:pStyle w:val="ListParagraph"/>
        <w:numPr>
          <w:ilvl w:val="0"/>
          <w:numId w:val="5"/>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An organisation might produce an account of its waste water which sho</w:t>
      </w:r>
      <w:r w:rsidR="008E0727" w:rsidRPr="00BB3988">
        <w:rPr>
          <w:rFonts w:ascii="Times New Roman" w:hAnsi="Times New Roman" w:cs="Times New Roman"/>
          <w:color w:val="404040"/>
          <w:sz w:val="24"/>
          <w:szCs w:val="24"/>
        </w:rPr>
        <w:t>ws</w:t>
      </w:r>
      <w:r w:rsidRPr="00BB3988">
        <w:rPr>
          <w:rFonts w:ascii="Times New Roman" w:hAnsi="Times New Roman" w:cs="Times New Roman"/>
          <w:color w:val="404040"/>
          <w:sz w:val="24"/>
          <w:szCs w:val="24"/>
        </w:rPr>
        <w:t xml:space="preserve"> that large amounts of polluted water from the factory are being released into the river. As a result of seeing this data, management might put in place water recycling initiatives and this will generate environmental benefits.</w:t>
      </w:r>
    </w:p>
    <w:p w14:paraId="1C58CF7B" w14:textId="77777777" w:rsidR="003A2C84" w:rsidRPr="00BB3988" w:rsidRDefault="003A2C84" w:rsidP="00BB3988">
      <w:pPr>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1.4 The practice of accounting can lead to the generation of reports</w:t>
      </w:r>
      <w:r w:rsidR="00BB032F" w:rsidRPr="00BB3988">
        <w:rPr>
          <w:rFonts w:ascii="Times New Roman" w:hAnsi="Times New Roman" w:cs="Times New Roman"/>
          <w:color w:val="404040"/>
          <w:sz w:val="24"/>
          <w:szCs w:val="24"/>
        </w:rPr>
        <w:t xml:space="preserve"> that might or might not be generated in financial terms. </w:t>
      </w:r>
      <w:r w:rsidR="00DA7C37" w:rsidRPr="00BB3988">
        <w:rPr>
          <w:rFonts w:ascii="Times New Roman" w:hAnsi="Times New Roman" w:cs="Times New Roman"/>
          <w:color w:val="404040"/>
          <w:sz w:val="24"/>
          <w:szCs w:val="24"/>
        </w:rPr>
        <w:t>We might have financial accounts, social accounts, and environmental accounts. We might also have accounts that integrate information about the financial, social and environmental performance of an organisation.</w:t>
      </w:r>
      <w:r w:rsidR="00BB032F" w:rsidRPr="00BB3988">
        <w:rPr>
          <w:rFonts w:ascii="Times New Roman" w:hAnsi="Times New Roman" w:cs="Times New Roman"/>
          <w:color w:val="404040"/>
          <w:sz w:val="24"/>
          <w:szCs w:val="24"/>
        </w:rPr>
        <w:t xml:space="preserve"> </w:t>
      </w:r>
    </w:p>
    <w:p w14:paraId="161C6712" w14:textId="77777777" w:rsidR="00BB032F" w:rsidRPr="00BB3988" w:rsidRDefault="00BB032F" w:rsidP="00BB3988">
      <w:pPr>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1.5 This question emp</w:t>
      </w:r>
      <w:r w:rsidR="008E0727" w:rsidRPr="00BB3988">
        <w:rPr>
          <w:rFonts w:ascii="Times New Roman" w:hAnsi="Times New Roman" w:cs="Times New Roman"/>
          <w:color w:val="404040"/>
          <w:sz w:val="24"/>
          <w:szCs w:val="24"/>
        </w:rPr>
        <w:t>ha</w:t>
      </w:r>
      <w:r w:rsidRPr="00BB3988">
        <w:rPr>
          <w:rFonts w:ascii="Times New Roman" w:hAnsi="Times New Roman" w:cs="Times New Roman"/>
          <w:color w:val="404040"/>
          <w:sz w:val="24"/>
          <w:szCs w:val="24"/>
        </w:rPr>
        <w:t>sises the subjective nature of dec</w:t>
      </w:r>
      <w:r w:rsidR="008E0727" w:rsidRPr="00BB3988">
        <w:rPr>
          <w:rFonts w:ascii="Times New Roman" w:hAnsi="Times New Roman" w:cs="Times New Roman"/>
          <w:color w:val="404040"/>
          <w:sz w:val="24"/>
          <w:szCs w:val="24"/>
        </w:rPr>
        <w:t>i</w:t>
      </w:r>
      <w:r w:rsidRPr="00BB3988">
        <w:rPr>
          <w:rFonts w:ascii="Times New Roman" w:hAnsi="Times New Roman" w:cs="Times New Roman"/>
          <w:color w:val="404040"/>
          <w:sz w:val="24"/>
          <w:szCs w:val="24"/>
        </w:rPr>
        <w:t>sions pertaining to accountability and ‘accounting’.</w:t>
      </w:r>
      <w:r w:rsidR="00D4254C" w:rsidRPr="00BB3988">
        <w:rPr>
          <w:rFonts w:ascii="Times New Roman" w:hAnsi="Times New Roman" w:cs="Times New Roman"/>
          <w:color w:val="404040"/>
          <w:sz w:val="24"/>
          <w:szCs w:val="24"/>
        </w:rPr>
        <w:t xml:space="preserve"> That is, the answer provided here is a matter of personal opinion. If we believe that an organisation has</w:t>
      </w:r>
      <w:r w:rsidR="007A38AC" w:rsidRPr="00BB3988">
        <w:rPr>
          <w:rFonts w:ascii="Times New Roman" w:hAnsi="Times New Roman" w:cs="Times New Roman"/>
          <w:color w:val="404040"/>
          <w:sz w:val="24"/>
          <w:szCs w:val="24"/>
        </w:rPr>
        <w:t xml:space="preserve"> a responsibility to minimise its environmental impacts, then we would believe that it needs to be accountable for such impacts, thereby nece</w:t>
      </w:r>
      <w:r w:rsidR="008E0727" w:rsidRPr="00BB3988">
        <w:rPr>
          <w:rFonts w:ascii="Times New Roman" w:hAnsi="Times New Roman" w:cs="Times New Roman"/>
          <w:color w:val="404040"/>
          <w:sz w:val="24"/>
          <w:szCs w:val="24"/>
        </w:rPr>
        <w:t>s</w:t>
      </w:r>
      <w:r w:rsidR="007A38AC" w:rsidRPr="00BB3988">
        <w:rPr>
          <w:rFonts w:ascii="Times New Roman" w:hAnsi="Times New Roman" w:cs="Times New Roman"/>
          <w:color w:val="404040"/>
          <w:sz w:val="24"/>
          <w:szCs w:val="24"/>
        </w:rPr>
        <w:t>si</w:t>
      </w:r>
      <w:r w:rsidR="008E0727" w:rsidRPr="00BB3988">
        <w:rPr>
          <w:rFonts w:ascii="Times New Roman" w:hAnsi="Times New Roman" w:cs="Times New Roman"/>
          <w:color w:val="404040"/>
          <w:sz w:val="24"/>
          <w:szCs w:val="24"/>
        </w:rPr>
        <w:t>t</w:t>
      </w:r>
      <w:r w:rsidR="007A38AC" w:rsidRPr="00BB3988">
        <w:rPr>
          <w:rFonts w:ascii="Times New Roman" w:hAnsi="Times New Roman" w:cs="Times New Roman"/>
          <w:color w:val="404040"/>
          <w:sz w:val="24"/>
          <w:szCs w:val="24"/>
        </w:rPr>
        <w:t>ating the need to provide an ‘account’. The decision about ‘to whom to rep</w:t>
      </w:r>
      <w:r w:rsidR="008E0727" w:rsidRPr="00BB3988">
        <w:rPr>
          <w:rFonts w:ascii="Times New Roman" w:hAnsi="Times New Roman" w:cs="Times New Roman"/>
          <w:color w:val="404040"/>
          <w:sz w:val="24"/>
          <w:szCs w:val="24"/>
        </w:rPr>
        <w:t>ort?’ is also subjective, but in</w:t>
      </w:r>
      <w:r w:rsidR="007A38AC" w:rsidRPr="00BB3988">
        <w:rPr>
          <w:rFonts w:ascii="Times New Roman" w:hAnsi="Times New Roman" w:cs="Times New Roman"/>
          <w:color w:val="404040"/>
          <w:sz w:val="24"/>
          <w:szCs w:val="24"/>
        </w:rPr>
        <w:t xml:space="preserve"> broad terms, those stakeholders impacted (positively or negatively) by the impacts have a right to </w:t>
      </w:r>
      <w:r w:rsidR="008E0727" w:rsidRPr="00BB3988">
        <w:rPr>
          <w:rFonts w:ascii="Times New Roman" w:hAnsi="Times New Roman" w:cs="Times New Roman"/>
          <w:color w:val="404040"/>
          <w:sz w:val="24"/>
          <w:szCs w:val="24"/>
        </w:rPr>
        <w:t xml:space="preserve">related </w:t>
      </w:r>
      <w:r w:rsidR="007A38AC" w:rsidRPr="00BB3988">
        <w:rPr>
          <w:rFonts w:ascii="Times New Roman" w:hAnsi="Times New Roman" w:cs="Times New Roman"/>
          <w:color w:val="404040"/>
          <w:sz w:val="24"/>
          <w:szCs w:val="24"/>
        </w:rPr>
        <w:t>information.</w:t>
      </w:r>
    </w:p>
    <w:p w14:paraId="5AAAD8A8" w14:textId="77777777" w:rsidR="007A38AC" w:rsidRPr="00BB3988" w:rsidRDefault="007A38AC" w:rsidP="00BB3988">
      <w:pPr>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1.6 We often receive a variety of ‘accounts’ from different organisations, even though they might not be identified specifically as accounting. Accounting is everywhere!</w:t>
      </w:r>
    </w:p>
    <w:p w14:paraId="67468AEF" w14:textId="77777777" w:rsidR="007A38AC" w:rsidRPr="00BB3988" w:rsidRDefault="007A38AC" w:rsidP="00BB3988">
      <w:pPr>
        <w:pStyle w:val="ListParagraph"/>
        <w:numPr>
          <w:ilvl w:val="0"/>
          <w:numId w:val="6"/>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For example, when we receive our phone bill, that is an account of what charges we have incurred.</w:t>
      </w:r>
    </w:p>
    <w:p w14:paraId="184CCDDD" w14:textId="77777777" w:rsidR="007A38AC" w:rsidRPr="00BB3988" w:rsidRDefault="007A38AC" w:rsidP="00BB3988">
      <w:pPr>
        <w:pStyle w:val="ListParagraph"/>
        <w:numPr>
          <w:ilvl w:val="0"/>
          <w:numId w:val="6"/>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When we look at a food label for information about nutrition, that is an ‘account’.</w:t>
      </w:r>
    </w:p>
    <w:p w14:paraId="5582655C" w14:textId="4ED6C5AF" w:rsidR="007A38AC" w:rsidRPr="00BB3988" w:rsidRDefault="007A38AC" w:rsidP="00BB3988">
      <w:pPr>
        <w:pStyle w:val="ListParagraph"/>
        <w:numPr>
          <w:ilvl w:val="0"/>
          <w:numId w:val="6"/>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If you go to McDonald</w:t>
      </w:r>
      <w:r w:rsidR="009937C3">
        <w:rPr>
          <w:rFonts w:ascii="Times New Roman" w:hAnsi="Times New Roman" w:cs="Times New Roman"/>
          <w:color w:val="404040"/>
          <w:sz w:val="24"/>
          <w:szCs w:val="24"/>
        </w:rPr>
        <w:t>’</w:t>
      </w:r>
      <w:r w:rsidRPr="00BB3988">
        <w:rPr>
          <w:rFonts w:ascii="Times New Roman" w:hAnsi="Times New Roman" w:cs="Times New Roman"/>
          <w:color w:val="404040"/>
          <w:sz w:val="24"/>
          <w:szCs w:val="24"/>
        </w:rPr>
        <w:t>s for a burger there will be information about the kilojoules associated with each meal – that is an ‘account’.</w:t>
      </w:r>
    </w:p>
    <w:p w14:paraId="06775E9B" w14:textId="206A9DE6" w:rsidR="007A38AC" w:rsidRPr="00BB3988" w:rsidRDefault="007A38AC" w:rsidP="00BB3988">
      <w:pPr>
        <w:pStyle w:val="ListParagraph"/>
        <w:numPr>
          <w:ilvl w:val="0"/>
          <w:numId w:val="6"/>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When our children tell us what they did with their pocket money – that is an ‘account’</w:t>
      </w:r>
      <w:r w:rsidR="009937C3">
        <w:rPr>
          <w:rFonts w:ascii="Times New Roman" w:hAnsi="Times New Roman" w:cs="Times New Roman"/>
          <w:color w:val="404040"/>
          <w:sz w:val="24"/>
          <w:szCs w:val="24"/>
        </w:rPr>
        <w:t>.</w:t>
      </w:r>
    </w:p>
    <w:p w14:paraId="2C750E2B" w14:textId="77777777" w:rsidR="007A38AC" w:rsidRPr="00BB3988" w:rsidRDefault="007A38AC" w:rsidP="00BB3988">
      <w:pPr>
        <w:pStyle w:val="ListParagraph"/>
        <w:numPr>
          <w:ilvl w:val="0"/>
          <w:numId w:val="6"/>
        </w:numPr>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When we receive information about the visitors to a music festival, how much alcohol they consumed, what sort of injuries were incurred – that is an </w:t>
      </w:r>
      <w:r w:rsidR="008E0727" w:rsidRPr="00BB3988">
        <w:rPr>
          <w:rFonts w:ascii="Times New Roman" w:hAnsi="Times New Roman" w:cs="Times New Roman"/>
          <w:color w:val="404040"/>
          <w:sz w:val="24"/>
          <w:szCs w:val="24"/>
        </w:rPr>
        <w:t>‘</w:t>
      </w:r>
      <w:r w:rsidRPr="00BB3988">
        <w:rPr>
          <w:rFonts w:ascii="Times New Roman" w:hAnsi="Times New Roman" w:cs="Times New Roman"/>
          <w:color w:val="404040"/>
          <w:sz w:val="24"/>
          <w:szCs w:val="24"/>
        </w:rPr>
        <w:t>account</w:t>
      </w:r>
      <w:r w:rsidR="008E0727" w:rsidRPr="00BB3988">
        <w:rPr>
          <w:rFonts w:ascii="Times New Roman" w:hAnsi="Times New Roman" w:cs="Times New Roman"/>
          <w:color w:val="404040"/>
          <w:sz w:val="24"/>
          <w:szCs w:val="24"/>
        </w:rPr>
        <w:t>’</w:t>
      </w:r>
      <w:r w:rsidRPr="00BB3988">
        <w:rPr>
          <w:rFonts w:ascii="Times New Roman" w:hAnsi="Times New Roman" w:cs="Times New Roman"/>
          <w:color w:val="404040"/>
          <w:sz w:val="24"/>
          <w:szCs w:val="24"/>
        </w:rPr>
        <w:t>.</w:t>
      </w:r>
    </w:p>
    <w:p w14:paraId="21AD4165" w14:textId="77777777" w:rsidR="007A38AC" w:rsidRPr="00BB3988" w:rsidRDefault="007A38AC" w:rsidP="00BB3988">
      <w:pPr>
        <w:spacing w:after="120" w:line="320" w:lineRule="atLeast"/>
        <w:ind w:left="426"/>
        <w:rPr>
          <w:rFonts w:ascii="Times New Roman" w:hAnsi="Times New Roman" w:cs="Times New Roman"/>
          <w:color w:val="404040"/>
          <w:sz w:val="24"/>
          <w:szCs w:val="24"/>
        </w:rPr>
      </w:pPr>
      <w:r w:rsidRPr="00BB3988">
        <w:rPr>
          <w:rFonts w:ascii="Times New Roman" w:hAnsi="Times New Roman" w:cs="Times New Roman"/>
          <w:color w:val="404040"/>
          <w:sz w:val="24"/>
          <w:szCs w:val="24"/>
        </w:rPr>
        <w:t>The po</w:t>
      </w:r>
      <w:r w:rsidR="008E0727" w:rsidRPr="00BB3988">
        <w:rPr>
          <w:rFonts w:ascii="Times New Roman" w:hAnsi="Times New Roman" w:cs="Times New Roman"/>
          <w:color w:val="404040"/>
          <w:sz w:val="24"/>
          <w:szCs w:val="24"/>
        </w:rPr>
        <w:t>int to be made here is that ‘acco</w:t>
      </w:r>
      <w:r w:rsidRPr="00BB3988">
        <w:rPr>
          <w:rFonts w:ascii="Times New Roman" w:hAnsi="Times New Roman" w:cs="Times New Roman"/>
          <w:color w:val="404040"/>
          <w:sz w:val="24"/>
          <w:szCs w:val="24"/>
        </w:rPr>
        <w:t>unting</w:t>
      </w:r>
      <w:r w:rsidR="008E0727" w:rsidRPr="00BB3988">
        <w:rPr>
          <w:rFonts w:ascii="Times New Roman" w:hAnsi="Times New Roman" w:cs="Times New Roman"/>
          <w:color w:val="404040"/>
          <w:sz w:val="24"/>
          <w:szCs w:val="24"/>
        </w:rPr>
        <w:t>’ and ‘accounts’</w:t>
      </w:r>
      <w:r w:rsidRPr="00BB3988">
        <w:rPr>
          <w:rFonts w:ascii="Times New Roman" w:hAnsi="Times New Roman" w:cs="Times New Roman"/>
          <w:color w:val="404040"/>
          <w:sz w:val="24"/>
          <w:szCs w:val="24"/>
        </w:rPr>
        <w:t xml:space="preserve"> can take on many forms.</w:t>
      </w:r>
    </w:p>
    <w:p w14:paraId="0EB274E5" w14:textId="77777777" w:rsidR="007A38AC" w:rsidRPr="00BB3988" w:rsidRDefault="007348A0" w:rsidP="00BB3988">
      <w:pPr>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1.7 </w:t>
      </w:r>
      <w:r w:rsidR="007A38AC" w:rsidRPr="00BB3988">
        <w:rPr>
          <w:rFonts w:ascii="Times New Roman" w:hAnsi="Times New Roman" w:cs="Times New Roman"/>
          <w:color w:val="404040"/>
          <w:sz w:val="24"/>
          <w:szCs w:val="24"/>
        </w:rPr>
        <w:t xml:space="preserve">For information to be </w:t>
      </w:r>
      <w:r w:rsidRPr="00BB3988">
        <w:rPr>
          <w:rFonts w:ascii="Times New Roman" w:hAnsi="Times New Roman" w:cs="Times New Roman"/>
          <w:color w:val="404040"/>
          <w:sz w:val="24"/>
          <w:szCs w:val="24"/>
        </w:rPr>
        <w:t>‘</w:t>
      </w:r>
      <w:r w:rsidR="007A38AC" w:rsidRPr="00BB3988">
        <w:rPr>
          <w:rFonts w:ascii="Times New Roman" w:hAnsi="Times New Roman" w:cs="Times New Roman"/>
          <w:color w:val="404040"/>
          <w:sz w:val="24"/>
          <w:szCs w:val="24"/>
        </w:rPr>
        <w:t>useful</w:t>
      </w:r>
      <w:r w:rsidRPr="00BB3988">
        <w:rPr>
          <w:rFonts w:ascii="Times New Roman" w:hAnsi="Times New Roman" w:cs="Times New Roman"/>
          <w:color w:val="404040"/>
          <w:sz w:val="24"/>
          <w:szCs w:val="24"/>
        </w:rPr>
        <w:t>’</w:t>
      </w:r>
      <w:r w:rsidR="007A38AC" w:rsidRPr="00BB3988">
        <w:rPr>
          <w:rFonts w:ascii="Times New Roman" w:hAnsi="Times New Roman" w:cs="Times New Roman"/>
          <w:color w:val="404040"/>
          <w:sz w:val="24"/>
          <w:szCs w:val="24"/>
        </w:rPr>
        <w:t xml:space="preserve"> it needs to have certain attributes, or characteristics.</w:t>
      </w:r>
      <w:r w:rsidRPr="00BB3988">
        <w:rPr>
          <w:rFonts w:ascii="Times New Roman" w:hAnsi="Times New Roman" w:cs="Times New Roman"/>
          <w:color w:val="404040"/>
          <w:sz w:val="24"/>
          <w:szCs w:val="24"/>
        </w:rPr>
        <w:t xml:space="preserve"> Primarily, or fundamentally, the information needs to be relevant (be capable of changing a decision) and faithfully represent (be reliable </w:t>
      </w:r>
      <w:r w:rsidR="004669A2" w:rsidRPr="00BB3988">
        <w:rPr>
          <w:rFonts w:ascii="Times New Roman" w:hAnsi="Times New Roman" w:cs="Times New Roman"/>
          <w:color w:val="404040"/>
          <w:sz w:val="24"/>
          <w:szCs w:val="24"/>
        </w:rPr>
        <w:t>and therefore ideally be</w:t>
      </w:r>
      <w:r w:rsidRPr="00BB3988">
        <w:rPr>
          <w:rFonts w:ascii="Times New Roman" w:hAnsi="Times New Roman" w:cs="Times New Roman"/>
          <w:color w:val="404040"/>
          <w:sz w:val="24"/>
          <w:szCs w:val="24"/>
        </w:rPr>
        <w:t xml:space="preserve"> </w:t>
      </w:r>
      <w:r w:rsidR="004669A2" w:rsidRPr="00BB3988">
        <w:rPr>
          <w:rFonts w:ascii="Times New Roman" w:hAnsi="Times New Roman" w:cs="Times New Roman"/>
          <w:sz w:val="24"/>
          <w:szCs w:val="24"/>
        </w:rPr>
        <w:t>free from error, complete and balanced</w:t>
      </w:r>
      <w:r w:rsidRPr="00BB3988">
        <w:rPr>
          <w:rFonts w:ascii="Times New Roman" w:hAnsi="Times New Roman" w:cs="Times New Roman"/>
          <w:color w:val="404040"/>
          <w:sz w:val="24"/>
          <w:szCs w:val="24"/>
        </w:rPr>
        <w:t xml:space="preserve">) what it purports to represent. </w:t>
      </w:r>
    </w:p>
    <w:p w14:paraId="6F3B2751" w14:textId="23A221B2" w:rsidR="007348A0" w:rsidRPr="00BB3988" w:rsidRDefault="004669A2" w:rsidP="00BB3988">
      <w:pPr>
        <w:spacing w:after="120" w:line="320" w:lineRule="atLeast"/>
        <w:ind w:left="426"/>
        <w:rPr>
          <w:rFonts w:ascii="Times New Roman" w:hAnsi="Times New Roman" w:cs="Times New Roman"/>
          <w:color w:val="404040"/>
          <w:sz w:val="24"/>
          <w:szCs w:val="24"/>
        </w:rPr>
      </w:pPr>
      <w:r w:rsidRPr="00BB3988">
        <w:rPr>
          <w:rFonts w:ascii="Times New Roman" w:hAnsi="Times New Roman" w:cs="Times New Roman"/>
          <w:color w:val="404040"/>
          <w:sz w:val="24"/>
          <w:szCs w:val="24"/>
        </w:rPr>
        <w:lastRenderedPageBreak/>
        <w:t>To further enha</w:t>
      </w:r>
      <w:r w:rsidR="007348A0" w:rsidRPr="00BB3988">
        <w:rPr>
          <w:rFonts w:ascii="Times New Roman" w:hAnsi="Times New Roman" w:cs="Times New Roman"/>
          <w:color w:val="404040"/>
          <w:sz w:val="24"/>
          <w:szCs w:val="24"/>
        </w:rPr>
        <w:t>nce the usefulness of information, the information should also be comparable (to enable comparisons across time, and between organisation</w:t>
      </w:r>
      <w:r w:rsidRPr="00BB3988">
        <w:rPr>
          <w:rFonts w:ascii="Times New Roman" w:hAnsi="Times New Roman" w:cs="Times New Roman"/>
          <w:color w:val="404040"/>
          <w:sz w:val="24"/>
          <w:szCs w:val="24"/>
        </w:rPr>
        <w:t>s at a point in time);</w:t>
      </w:r>
      <w:r w:rsidR="007348A0" w:rsidRPr="00BB3988">
        <w:rPr>
          <w:rFonts w:ascii="Times New Roman" w:hAnsi="Times New Roman" w:cs="Times New Roman"/>
          <w:color w:val="404040"/>
          <w:sz w:val="24"/>
          <w:szCs w:val="24"/>
        </w:rPr>
        <w:t xml:space="preserve"> be verifiable (meaning if different people had access to the same underlying data they would deriv</w:t>
      </w:r>
      <w:r w:rsidRPr="00BB3988">
        <w:rPr>
          <w:rFonts w:ascii="Times New Roman" w:hAnsi="Times New Roman" w:cs="Times New Roman"/>
          <w:color w:val="404040"/>
          <w:sz w:val="24"/>
          <w:szCs w:val="24"/>
        </w:rPr>
        <w:t xml:space="preserve">e the same measures); </w:t>
      </w:r>
      <w:r w:rsidR="007348A0" w:rsidRPr="00BB3988">
        <w:rPr>
          <w:rFonts w:ascii="Times New Roman" w:hAnsi="Times New Roman" w:cs="Times New Roman"/>
          <w:color w:val="404040"/>
          <w:sz w:val="24"/>
          <w:szCs w:val="24"/>
        </w:rPr>
        <w:t>be understandable to the recipients intended to receive it; and the information should be produced on a timely basis (old information tends to lose its relevance, albeit could become more reliable if further auditing or verification of the data is being undertaken).</w:t>
      </w:r>
    </w:p>
    <w:p w14:paraId="4B603C1F" w14:textId="77777777" w:rsidR="007348A0" w:rsidRPr="00BB3988" w:rsidRDefault="005A51EB" w:rsidP="00BB3988">
      <w:pPr>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1.8 If information is not relevant then it really does not matter how reliable (or representationally faithful) it is. However, if information is likely to be relevant</w:t>
      </w:r>
      <w:r w:rsidR="004669A2" w:rsidRPr="00BB3988">
        <w:rPr>
          <w:rFonts w:ascii="Times New Roman" w:hAnsi="Times New Roman" w:cs="Times New Roman"/>
          <w:color w:val="404040"/>
          <w:sz w:val="24"/>
          <w:szCs w:val="24"/>
        </w:rPr>
        <w:t>,</w:t>
      </w:r>
      <w:r w:rsidRPr="00BB3988">
        <w:rPr>
          <w:rFonts w:ascii="Times New Roman" w:hAnsi="Times New Roman" w:cs="Times New Roman"/>
          <w:color w:val="404040"/>
          <w:sz w:val="24"/>
          <w:szCs w:val="24"/>
        </w:rPr>
        <w:t xml:space="preserve"> then it i</w:t>
      </w:r>
      <w:r w:rsidR="004669A2" w:rsidRPr="00BB3988">
        <w:rPr>
          <w:rFonts w:ascii="Times New Roman" w:hAnsi="Times New Roman" w:cs="Times New Roman"/>
          <w:color w:val="404040"/>
          <w:sz w:val="24"/>
          <w:szCs w:val="24"/>
        </w:rPr>
        <w:t>s then very important that the</w:t>
      </w:r>
      <w:r w:rsidRPr="00BB3988">
        <w:rPr>
          <w:rFonts w:ascii="Times New Roman" w:hAnsi="Times New Roman" w:cs="Times New Roman"/>
          <w:color w:val="404040"/>
          <w:sz w:val="24"/>
          <w:szCs w:val="24"/>
        </w:rPr>
        <w:t xml:space="preserve"> information is reliable, otherwise wrong decisions might be made on the basis of this information which in turn can have potentially costly implications. Useful information should have both </w:t>
      </w:r>
      <w:r w:rsidR="004669A2" w:rsidRPr="00BB3988">
        <w:rPr>
          <w:rFonts w:ascii="Times New Roman" w:hAnsi="Times New Roman" w:cs="Times New Roman"/>
          <w:color w:val="404040"/>
          <w:sz w:val="24"/>
          <w:szCs w:val="24"/>
        </w:rPr>
        <w:t>relevance and reliability</w:t>
      </w:r>
      <w:r w:rsidRPr="00BB3988">
        <w:rPr>
          <w:rFonts w:ascii="Times New Roman" w:hAnsi="Times New Roman" w:cs="Times New Roman"/>
          <w:color w:val="404040"/>
          <w:sz w:val="24"/>
          <w:szCs w:val="24"/>
        </w:rPr>
        <w:t>.</w:t>
      </w:r>
    </w:p>
    <w:p w14:paraId="45EF481B" w14:textId="1D2375EC" w:rsidR="005A51EB" w:rsidRPr="00BB3988" w:rsidRDefault="005A51EB" w:rsidP="00BB3988">
      <w:pPr>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1.9 </w:t>
      </w:r>
      <w:r w:rsidR="004669A2" w:rsidRPr="00BB3988">
        <w:rPr>
          <w:rFonts w:ascii="Times New Roman" w:hAnsi="Times New Roman" w:cs="Times New Roman"/>
          <w:color w:val="404040"/>
          <w:sz w:val="24"/>
          <w:szCs w:val="24"/>
        </w:rPr>
        <w:t>A</w:t>
      </w:r>
      <w:r w:rsidR="00B747D2" w:rsidRPr="00BB3988">
        <w:rPr>
          <w:rFonts w:ascii="Times New Roman" w:hAnsi="Times New Roman" w:cs="Times New Roman"/>
          <w:color w:val="404040"/>
          <w:sz w:val="24"/>
          <w:szCs w:val="24"/>
        </w:rPr>
        <w:t>ccountants are very powerful members of society. Many decisions are made on the basis of accounting information and these decisions can have a multitude of social and environmental implications. Further, ‘accounting’ for something tends to make that aspect of an organisation’s operations visible. Conversely, if something is not accounted for then it might go unnoticed and unmanaged. Accountants and the ‘accounts’ they generate therefore can impact how much support an organisation receives from different stakeholders. To make informed decisions requires relevant and reliable information. Information gives us the ‘power’ to make informed decisions, and ‘accountants’ provide such information. They therefore can be seen as, in a sense, distributing power (the power to make informed decisions).</w:t>
      </w:r>
    </w:p>
    <w:p w14:paraId="07ADFB4B" w14:textId="77777777" w:rsidR="00B747D2" w:rsidRPr="00BB3988" w:rsidRDefault="00B747D2" w:rsidP="00BB3988">
      <w:p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1.10 Page 6 of Chapter 1 defined a stakeholder as:</w:t>
      </w:r>
    </w:p>
    <w:p w14:paraId="388E2AAA" w14:textId="77777777" w:rsidR="00B747D2" w:rsidRPr="00BB3988" w:rsidRDefault="00B747D2" w:rsidP="00BB3988">
      <w:pPr>
        <w:autoSpaceDE w:val="0"/>
        <w:autoSpaceDN w:val="0"/>
        <w:adjustRightInd w:val="0"/>
        <w:spacing w:after="120" w:line="320" w:lineRule="atLeast"/>
        <w:ind w:left="993"/>
        <w:rPr>
          <w:rFonts w:ascii="Times New Roman" w:hAnsi="Times New Roman" w:cs="Times New Roman"/>
          <w:i/>
          <w:color w:val="404040"/>
          <w:sz w:val="24"/>
          <w:szCs w:val="24"/>
        </w:rPr>
      </w:pPr>
      <w:r w:rsidRPr="00BB3988">
        <w:rPr>
          <w:rFonts w:ascii="Times New Roman" w:hAnsi="Times New Roman" w:cs="Times New Roman"/>
          <w:i/>
          <w:color w:val="404040"/>
          <w:sz w:val="24"/>
          <w:szCs w:val="24"/>
        </w:rPr>
        <w:t xml:space="preserve">any group or individual who can affect, or is affected by, the achievement of an organisation’s objectives. </w:t>
      </w:r>
    </w:p>
    <w:p w14:paraId="41077AFF" w14:textId="77777777" w:rsidR="00B747D2" w:rsidRPr="00BB3988" w:rsidRDefault="00B747D2" w:rsidP="00BB3988">
      <w:pPr>
        <w:spacing w:after="120" w:line="320" w:lineRule="atLeast"/>
        <w:ind w:left="567"/>
        <w:rPr>
          <w:rFonts w:ascii="Times New Roman" w:hAnsi="Times New Roman" w:cs="Times New Roman"/>
          <w:color w:val="404040"/>
          <w:sz w:val="24"/>
          <w:szCs w:val="24"/>
        </w:rPr>
      </w:pPr>
      <w:r w:rsidRPr="00BB3988">
        <w:rPr>
          <w:rFonts w:ascii="Times New Roman" w:hAnsi="Times New Roman" w:cs="Times New Roman"/>
          <w:color w:val="404040"/>
          <w:sz w:val="24"/>
          <w:szCs w:val="24"/>
        </w:rPr>
        <w:t>Therefore, the stakeholders of an organisation could include owners or investors, loan providers, employees, customers, suppliers, government and local communities.</w:t>
      </w:r>
    </w:p>
    <w:p w14:paraId="57066E2A" w14:textId="7C05FCB6" w:rsidR="002B1D1E" w:rsidRPr="00BB3988" w:rsidRDefault="00B747D2" w:rsidP="00BB3988">
      <w:pPr>
        <w:autoSpaceDE w:val="0"/>
        <w:autoSpaceDN w:val="0"/>
        <w:adjustRightInd w:val="0"/>
        <w:spacing w:after="120" w:line="320" w:lineRule="atLeast"/>
        <w:ind w:left="567"/>
        <w:rPr>
          <w:rFonts w:ascii="Times New Roman" w:hAnsi="Times New Roman" w:cs="Times New Roman"/>
          <w:color w:val="404040"/>
          <w:sz w:val="24"/>
          <w:szCs w:val="24"/>
        </w:rPr>
      </w:pPr>
      <w:r w:rsidRPr="00BB3988">
        <w:rPr>
          <w:rFonts w:ascii="Times New Roman" w:hAnsi="Times New Roman" w:cs="Times New Roman"/>
          <w:color w:val="404040"/>
          <w:sz w:val="24"/>
          <w:szCs w:val="24"/>
        </w:rPr>
        <w:t>If managers</w:t>
      </w:r>
      <w:r w:rsidR="002B1D1E" w:rsidRPr="00BB3988">
        <w:rPr>
          <w:rFonts w:ascii="Times New Roman" w:hAnsi="Times New Roman" w:cs="Times New Roman"/>
          <w:color w:val="404040"/>
          <w:sz w:val="24"/>
          <w:szCs w:val="24"/>
        </w:rPr>
        <w:t xml:space="preserve"> define their stakeholders broadly, and if they believe they have a responsibility to provide information to stakeholders about how those stakeholders are influenced/impacted by the organisation then the nature of the ‘accounting’ undertaken will tend to be broad in nature. As page 8 notes, if we were to embrace a narrow view that an organisation was only responsible for its financial performance and that the responsibilit</w:t>
      </w:r>
      <w:r w:rsidR="00284302">
        <w:rPr>
          <w:rFonts w:ascii="Times New Roman" w:hAnsi="Times New Roman" w:cs="Times New Roman"/>
          <w:color w:val="404040"/>
          <w:sz w:val="24"/>
          <w:szCs w:val="24"/>
        </w:rPr>
        <w:t>y</w:t>
      </w:r>
      <w:r w:rsidR="002B1D1E" w:rsidRPr="00BB3988">
        <w:rPr>
          <w:rFonts w:ascii="Times New Roman" w:hAnsi="Times New Roman" w:cs="Times New Roman"/>
          <w:color w:val="404040"/>
          <w:sz w:val="24"/>
          <w:szCs w:val="24"/>
        </w:rPr>
        <w:t xml:space="preserve"> for such performance was restricted simply to a narrow group of stakeholders such as owners (shareholders) and loan providers (</w:t>
      </w:r>
      <w:r w:rsidR="002B1D1E" w:rsidRPr="00BB3988">
        <w:rPr>
          <w:rFonts w:ascii="Times New Roman" w:hAnsi="Times New Roman" w:cs="Times New Roman"/>
          <w:b/>
          <w:color w:val="404040"/>
          <w:sz w:val="24"/>
          <w:szCs w:val="24"/>
        </w:rPr>
        <w:t>creditors</w:t>
      </w:r>
      <w:r w:rsidR="002B1D1E" w:rsidRPr="00BB3988">
        <w:rPr>
          <w:rFonts w:ascii="Times New Roman" w:hAnsi="Times New Roman" w:cs="Times New Roman"/>
          <w:color w:val="404040"/>
          <w:sz w:val="24"/>
          <w:szCs w:val="24"/>
        </w:rPr>
        <w:t>), then such an organisation might decide to only produce financial accounts, and those accounts would only be distributed to owners and creditors. This would be considered a very restricted, or narrow, view of accountability.</w:t>
      </w:r>
    </w:p>
    <w:p w14:paraId="2CBD1FD2" w14:textId="77777777" w:rsidR="002B1D1E" w:rsidRPr="00BB3988" w:rsidRDefault="002B1D1E" w:rsidP="00BB3988">
      <w:pPr>
        <w:autoSpaceDE w:val="0"/>
        <w:autoSpaceDN w:val="0"/>
        <w:adjustRightInd w:val="0"/>
        <w:spacing w:after="120" w:line="320" w:lineRule="atLeast"/>
        <w:ind w:left="567"/>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By contrast, if an organisation’s managers believed that they also had a responsibility for the organisation’s social and environmental performance, and that this responsibility is extended to all affected stakeholders, then such an organisation would also produce </w:t>
      </w:r>
      <w:r w:rsidRPr="00BB3988">
        <w:rPr>
          <w:rFonts w:ascii="Times New Roman" w:hAnsi="Times New Roman" w:cs="Times New Roman"/>
          <w:color w:val="404040"/>
          <w:sz w:val="24"/>
          <w:szCs w:val="24"/>
        </w:rPr>
        <w:lastRenderedPageBreak/>
        <w:t>various social and environmental accounts (as well as financial accounts) and would generally not restrict access to such accounts (for example, they might make the information available on their website). This would represent a broader view of accountability.</w:t>
      </w:r>
    </w:p>
    <w:p w14:paraId="6E7A779B" w14:textId="77777777" w:rsidR="002B1D1E" w:rsidRPr="00BB3988" w:rsidRDefault="002B1D1E" w:rsidP="00BB3988">
      <w:pPr>
        <w:autoSpaceDE w:val="0"/>
        <w:autoSpaceDN w:val="0"/>
        <w:adjustRightInd w:val="0"/>
        <w:spacing w:after="120" w:line="320" w:lineRule="atLeast"/>
        <w:ind w:left="567" w:hanging="567"/>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1.11 The students’ answers to this will vary widely. What should be of interest is whether they have considered they are a stakeholder of a particular organisation because of the impacts they have on that organisation, or </w:t>
      </w:r>
      <w:r w:rsidR="00CF3DED" w:rsidRPr="00BB3988">
        <w:rPr>
          <w:rFonts w:ascii="Times New Roman" w:hAnsi="Times New Roman" w:cs="Times New Roman"/>
          <w:color w:val="404040"/>
          <w:sz w:val="24"/>
          <w:szCs w:val="24"/>
        </w:rPr>
        <w:t xml:space="preserve">because of </w:t>
      </w:r>
      <w:r w:rsidRPr="00BB3988">
        <w:rPr>
          <w:rFonts w:ascii="Times New Roman" w:hAnsi="Times New Roman" w:cs="Times New Roman"/>
          <w:color w:val="404040"/>
          <w:sz w:val="24"/>
          <w:szCs w:val="24"/>
        </w:rPr>
        <w:t xml:space="preserve">the impacts </w:t>
      </w:r>
      <w:r w:rsidR="00CF3DED" w:rsidRPr="00BB3988">
        <w:rPr>
          <w:rFonts w:ascii="Times New Roman" w:hAnsi="Times New Roman" w:cs="Times New Roman"/>
          <w:color w:val="404040"/>
          <w:sz w:val="24"/>
          <w:szCs w:val="24"/>
        </w:rPr>
        <w:t>the</w:t>
      </w:r>
      <w:r w:rsidRPr="00BB3988">
        <w:rPr>
          <w:rFonts w:ascii="Times New Roman" w:hAnsi="Times New Roman" w:cs="Times New Roman"/>
          <w:color w:val="404040"/>
          <w:sz w:val="24"/>
          <w:szCs w:val="24"/>
        </w:rPr>
        <w:t xml:space="preserve"> organisation</w:t>
      </w:r>
      <w:r w:rsidR="00CF3DED" w:rsidRPr="00BB3988">
        <w:rPr>
          <w:rFonts w:ascii="Times New Roman" w:hAnsi="Times New Roman" w:cs="Times New Roman"/>
          <w:color w:val="404040"/>
          <w:sz w:val="24"/>
          <w:szCs w:val="24"/>
        </w:rPr>
        <w:t xml:space="preserve"> has on them</w:t>
      </w:r>
      <w:r w:rsidRPr="00BB3988">
        <w:rPr>
          <w:rFonts w:ascii="Times New Roman" w:hAnsi="Times New Roman" w:cs="Times New Roman"/>
          <w:color w:val="404040"/>
          <w:sz w:val="24"/>
          <w:szCs w:val="24"/>
        </w:rPr>
        <w:t>. For example, they might consider they are a stakeholder of their university because of the way the university can impact them through the quality of the education provided, the values t</w:t>
      </w:r>
      <w:r w:rsidR="00CF3DED" w:rsidRPr="00BB3988">
        <w:rPr>
          <w:rFonts w:ascii="Times New Roman" w:hAnsi="Times New Roman" w:cs="Times New Roman"/>
          <w:color w:val="404040"/>
          <w:sz w:val="24"/>
          <w:szCs w:val="24"/>
        </w:rPr>
        <w:t>hat the university might instil</w:t>
      </w:r>
      <w:r w:rsidRPr="00BB3988">
        <w:rPr>
          <w:rFonts w:ascii="Times New Roman" w:hAnsi="Times New Roman" w:cs="Times New Roman"/>
          <w:color w:val="404040"/>
          <w:sz w:val="24"/>
          <w:szCs w:val="24"/>
        </w:rPr>
        <w:t>, and the ‘contacts’ that the university has helped to create. They might also consider they are a stakeholder of the university because of the money they provide to the university through student fees, and how the student’s efforts and opinions can influence the ‘success’ of the university in such pursuits as attracting further students.</w:t>
      </w:r>
    </w:p>
    <w:p w14:paraId="6B4B579D" w14:textId="0CBCC523" w:rsidR="002B1D1E" w:rsidRPr="00BB3988" w:rsidRDefault="002B1D1E" w:rsidP="00BB3988">
      <w:pPr>
        <w:autoSpaceDE w:val="0"/>
        <w:autoSpaceDN w:val="0"/>
        <w:adjustRightInd w:val="0"/>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1.12 Again, who is a stakeholder of a university would be matter of opinion. </w:t>
      </w:r>
      <w:r w:rsidR="00E1571F" w:rsidRPr="00BB3988">
        <w:rPr>
          <w:rFonts w:ascii="Times New Roman" w:hAnsi="Times New Roman" w:cs="Times New Roman"/>
          <w:color w:val="404040"/>
          <w:sz w:val="24"/>
          <w:szCs w:val="24"/>
        </w:rPr>
        <w:t xml:space="preserve">Students should be able to justify why they </w:t>
      </w:r>
      <w:r w:rsidR="00CF3DED" w:rsidRPr="00BB3988">
        <w:rPr>
          <w:rFonts w:ascii="Times New Roman" w:hAnsi="Times New Roman" w:cs="Times New Roman"/>
          <w:color w:val="404040"/>
          <w:sz w:val="24"/>
          <w:szCs w:val="24"/>
        </w:rPr>
        <w:t>identified an organisation/individ</w:t>
      </w:r>
      <w:r w:rsidR="00E1571F" w:rsidRPr="00BB3988">
        <w:rPr>
          <w:rFonts w:ascii="Times New Roman" w:hAnsi="Times New Roman" w:cs="Times New Roman"/>
          <w:color w:val="404040"/>
          <w:sz w:val="24"/>
          <w:szCs w:val="24"/>
        </w:rPr>
        <w:t xml:space="preserve">ual as a stakeholder and perhaps they might consider discussing some of the information the various stakeholders should receive about the organisation’s performance. </w:t>
      </w:r>
      <w:r w:rsidRPr="00BB3988">
        <w:rPr>
          <w:rFonts w:ascii="Times New Roman" w:hAnsi="Times New Roman" w:cs="Times New Roman"/>
          <w:color w:val="404040"/>
          <w:sz w:val="24"/>
          <w:szCs w:val="24"/>
        </w:rPr>
        <w:t>Some stakeholders would include:</w:t>
      </w:r>
    </w:p>
    <w:p w14:paraId="446D07DD" w14:textId="77777777" w:rsidR="002B1D1E" w:rsidRPr="00BB3988" w:rsidRDefault="002B1D1E"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Students</w:t>
      </w:r>
    </w:p>
    <w:p w14:paraId="25D37D6E" w14:textId="77777777" w:rsidR="002B1D1E" w:rsidRPr="00BB3988" w:rsidRDefault="002B1D1E"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Staff</w:t>
      </w:r>
    </w:p>
    <w:p w14:paraId="3D7FBE20" w14:textId="77777777" w:rsidR="002B1D1E" w:rsidRPr="00BB3988" w:rsidRDefault="002B1D1E"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Funding institutions</w:t>
      </w:r>
    </w:p>
    <w:p w14:paraId="68ADB14E" w14:textId="77777777" w:rsidR="002B1D1E" w:rsidRPr="00BB3988" w:rsidRDefault="002B1D1E"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Local businesses</w:t>
      </w:r>
    </w:p>
    <w:p w14:paraId="6A77FBD0" w14:textId="77777777" w:rsidR="002B1D1E" w:rsidRPr="00BB3988" w:rsidRDefault="002B1D1E"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Travel providers</w:t>
      </w:r>
    </w:p>
    <w:p w14:paraId="18044BC8" w14:textId="77777777" w:rsidR="002B1D1E" w:rsidRPr="00BB3988" w:rsidRDefault="002B1D1E"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Residents around the university</w:t>
      </w:r>
    </w:p>
    <w:p w14:paraId="77DBFCBD" w14:textId="77777777" w:rsidR="002B1D1E" w:rsidRPr="00BB3988" w:rsidRDefault="00CF3DED"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Recruitment agenci</w:t>
      </w:r>
      <w:r w:rsidR="002B1D1E" w:rsidRPr="00BB3988">
        <w:rPr>
          <w:rFonts w:ascii="Times New Roman" w:hAnsi="Times New Roman" w:cs="Times New Roman"/>
          <w:color w:val="404040"/>
          <w:sz w:val="24"/>
          <w:szCs w:val="24"/>
        </w:rPr>
        <w:t>es</w:t>
      </w:r>
    </w:p>
    <w:p w14:paraId="4D7BCAA2" w14:textId="77777777" w:rsidR="00E1571F" w:rsidRPr="00BB3988" w:rsidRDefault="00E1571F"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Government agencies</w:t>
      </w:r>
    </w:p>
    <w:p w14:paraId="211978F4" w14:textId="77777777" w:rsidR="002B1D1E" w:rsidRPr="00BB3988" w:rsidRDefault="00CF3DED"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Ov</w:t>
      </w:r>
      <w:r w:rsidR="00E1571F" w:rsidRPr="00BB3988">
        <w:rPr>
          <w:rFonts w:ascii="Times New Roman" w:hAnsi="Times New Roman" w:cs="Times New Roman"/>
          <w:color w:val="404040"/>
          <w:sz w:val="24"/>
          <w:szCs w:val="24"/>
        </w:rPr>
        <w:t xml:space="preserve">erseas </w:t>
      </w:r>
      <w:r w:rsidRPr="00BB3988">
        <w:rPr>
          <w:rFonts w:ascii="Times New Roman" w:hAnsi="Times New Roman" w:cs="Times New Roman"/>
          <w:color w:val="404040"/>
          <w:sz w:val="24"/>
          <w:szCs w:val="24"/>
        </w:rPr>
        <w:t xml:space="preserve">education </w:t>
      </w:r>
      <w:r w:rsidR="00E1571F" w:rsidRPr="00BB3988">
        <w:rPr>
          <w:rFonts w:ascii="Times New Roman" w:hAnsi="Times New Roman" w:cs="Times New Roman"/>
          <w:color w:val="404040"/>
          <w:sz w:val="24"/>
          <w:szCs w:val="24"/>
        </w:rPr>
        <w:t>agents</w:t>
      </w:r>
    </w:p>
    <w:p w14:paraId="6941E2C8" w14:textId="77777777" w:rsidR="00E1571F" w:rsidRPr="00BB3988" w:rsidRDefault="00E1571F"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Local community and sporting groups</w:t>
      </w:r>
    </w:p>
    <w:p w14:paraId="1FA61110" w14:textId="77777777" w:rsidR="00E1571F" w:rsidRPr="00BB3988" w:rsidRDefault="00E1571F" w:rsidP="00BB3988">
      <w:pPr>
        <w:pStyle w:val="ListParagraph"/>
        <w:numPr>
          <w:ilvl w:val="0"/>
          <w:numId w:val="7"/>
        </w:num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t>Local support networks</w:t>
      </w:r>
    </w:p>
    <w:p w14:paraId="40E956B3" w14:textId="77777777" w:rsidR="00E1571F" w:rsidRPr="00BB3988" w:rsidRDefault="00E1571F" w:rsidP="00BB3988">
      <w:pPr>
        <w:autoSpaceDE w:val="0"/>
        <w:autoSpaceDN w:val="0"/>
        <w:adjustRightInd w:val="0"/>
        <w:spacing w:after="120" w:line="320" w:lineRule="atLeast"/>
        <w:ind w:left="567" w:hanging="567"/>
        <w:rPr>
          <w:rFonts w:ascii="Times New Roman" w:hAnsi="Times New Roman" w:cs="Times New Roman"/>
          <w:color w:val="404040"/>
          <w:sz w:val="24"/>
          <w:szCs w:val="24"/>
        </w:rPr>
      </w:pPr>
      <w:r w:rsidRPr="00BB3988">
        <w:rPr>
          <w:rFonts w:ascii="Times New Roman" w:hAnsi="Times New Roman" w:cs="Times New Roman"/>
          <w:color w:val="404040"/>
          <w:sz w:val="24"/>
          <w:szCs w:val="24"/>
        </w:rPr>
        <w:t>1.13 No they would not. A manager who considers that the organisation has a narrow set of responsibilities (such as to maximise profits) might consider stakeholders to be current and potential investors, lenders and creditors.</w:t>
      </w:r>
      <w:r w:rsidR="00972A5E" w:rsidRPr="00BB3988">
        <w:rPr>
          <w:rFonts w:ascii="Times New Roman" w:hAnsi="Times New Roman" w:cs="Times New Roman"/>
          <w:color w:val="404040"/>
          <w:sz w:val="24"/>
          <w:szCs w:val="24"/>
        </w:rPr>
        <w:t xml:space="preserve"> By contrast, a manager who thinks that an organisation has a responsibility for its social and environmental impacts and for the health and safety of employees throughout its supply chain would have a much broader notion of the organisation’s ‘stakeholders’ and would have a much broader view about the nature of ‘accounting’ to be employed, and </w:t>
      </w:r>
      <w:r w:rsidR="00CF3DED" w:rsidRPr="00BB3988">
        <w:rPr>
          <w:rFonts w:ascii="Times New Roman" w:hAnsi="Times New Roman" w:cs="Times New Roman"/>
          <w:color w:val="404040"/>
          <w:sz w:val="24"/>
          <w:szCs w:val="24"/>
        </w:rPr>
        <w:t xml:space="preserve">therefore about </w:t>
      </w:r>
      <w:r w:rsidR="00972A5E" w:rsidRPr="00BB3988">
        <w:rPr>
          <w:rFonts w:ascii="Times New Roman" w:hAnsi="Times New Roman" w:cs="Times New Roman"/>
          <w:color w:val="404040"/>
          <w:sz w:val="24"/>
          <w:szCs w:val="24"/>
        </w:rPr>
        <w:t>the nature of the ‘accounts’ to be produced.</w:t>
      </w:r>
    </w:p>
    <w:p w14:paraId="52AFDA3B" w14:textId="40E37C4C" w:rsidR="00972A5E" w:rsidRPr="00BB3988" w:rsidRDefault="00972A5E" w:rsidP="00BB3988">
      <w:pPr>
        <w:autoSpaceDE w:val="0"/>
        <w:autoSpaceDN w:val="0"/>
        <w:adjustRightInd w:val="0"/>
        <w:spacing w:after="120" w:line="320" w:lineRule="atLeast"/>
        <w:ind w:left="567" w:hanging="567"/>
        <w:rPr>
          <w:rFonts w:ascii="Times New Roman" w:hAnsi="Times New Roman" w:cs="Times New Roman"/>
          <w:color w:val="404040"/>
          <w:sz w:val="24"/>
          <w:szCs w:val="24"/>
        </w:rPr>
      </w:pPr>
      <w:r w:rsidRPr="00BB3988">
        <w:rPr>
          <w:rFonts w:ascii="Times New Roman" w:hAnsi="Times New Roman" w:cs="Times New Roman"/>
          <w:color w:val="404040"/>
          <w:sz w:val="24"/>
          <w:szCs w:val="24"/>
        </w:rPr>
        <w:t>1.14 Again, this is a matter of judgement – but hopefully students will say ‘yes!’ By con</w:t>
      </w:r>
      <w:r w:rsidR="00CF3DED" w:rsidRPr="00BB3988">
        <w:rPr>
          <w:rFonts w:ascii="Times New Roman" w:hAnsi="Times New Roman" w:cs="Times New Roman"/>
          <w:color w:val="404040"/>
          <w:sz w:val="24"/>
          <w:szCs w:val="24"/>
        </w:rPr>
        <w:t>sidering the environment and</w:t>
      </w:r>
      <w:r w:rsidRPr="00BB3988">
        <w:rPr>
          <w:rFonts w:ascii="Times New Roman" w:hAnsi="Times New Roman" w:cs="Times New Roman"/>
          <w:color w:val="404040"/>
          <w:sz w:val="24"/>
          <w:szCs w:val="24"/>
        </w:rPr>
        <w:t xml:space="preserve"> future generations as</w:t>
      </w:r>
      <w:r w:rsidR="00CD51DA" w:rsidRPr="00BB3988">
        <w:rPr>
          <w:rFonts w:ascii="Times New Roman" w:hAnsi="Times New Roman" w:cs="Times New Roman"/>
          <w:color w:val="404040"/>
          <w:sz w:val="24"/>
          <w:szCs w:val="24"/>
        </w:rPr>
        <w:t xml:space="preserve"> stakeholders this will act to increase the range of aspects of performance that need to be measured, controlled and reported.</w:t>
      </w:r>
      <w:r w:rsidR="00CF3DED" w:rsidRPr="00BB3988">
        <w:rPr>
          <w:rFonts w:ascii="Times New Roman" w:hAnsi="Times New Roman" w:cs="Times New Roman"/>
          <w:color w:val="404040"/>
          <w:sz w:val="24"/>
          <w:szCs w:val="24"/>
        </w:rPr>
        <w:t xml:space="preserve"> It is also consistent with the notion of sustainable development.</w:t>
      </w:r>
    </w:p>
    <w:p w14:paraId="3F53F508" w14:textId="77777777" w:rsidR="00CD51DA" w:rsidRPr="00BB3988" w:rsidRDefault="00CD51DA" w:rsidP="00BB3988">
      <w:pPr>
        <w:autoSpaceDE w:val="0"/>
        <w:autoSpaceDN w:val="0"/>
        <w:adjustRightInd w:val="0"/>
        <w:spacing w:after="120" w:line="320" w:lineRule="atLeast"/>
        <w:rPr>
          <w:rFonts w:ascii="Times New Roman" w:hAnsi="Times New Roman" w:cs="Times New Roman"/>
          <w:color w:val="404040"/>
          <w:sz w:val="24"/>
          <w:szCs w:val="24"/>
        </w:rPr>
      </w:pPr>
      <w:r w:rsidRPr="00BB3988">
        <w:rPr>
          <w:rFonts w:ascii="Times New Roman" w:hAnsi="Times New Roman" w:cs="Times New Roman"/>
          <w:color w:val="404040"/>
          <w:sz w:val="24"/>
          <w:szCs w:val="24"/>
        </w:rPr>
        <w:lastRenderedPageBreak/>
        <w:t>1.15 There could be many answers here. Answers could include:</w:t>
      </w:r>
    </w:p>
    <w:p w14:paraId="12EC0774" w14:textId="77777777" w:rsidR="00CD51DA" w:rsidRPr="00BB3988" w:rsidRDefault="00CD51DA" w:rsidP="00BB3988">
      <w:pPr>
        <w:autoSpaceDE w:val="0"/>
        <w:autoSpaceDN w:val="0"/>
        <w:adjustRightInd w:val="0"/>
        <w:spacing w:after="120" w:line="320" w:lineRule="atLeast"/>
        <w:ind w:left="851" w:hanging="425"/>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(a) </w:t>
      </w:r>
      <w:r w:rsidR="00412A96" w:rsidRPr="00BB3988">
        <w:rPr>
          <w:rFonts w:ascii="Times New Roman" w:hAnsi="Times New Roman" w:cs="Times New Roman"/>
          <w:color w:val="404040"/>
          <w:sz w:val="24"/>
          <w:szCs w:val="24"/>
        </w:rPr>
        <w:tab/>
      </w:r>
      <w:r w:rsidRPr="00BB3988">
        <w:rPr>
          <w:rFonts w:ascii="Times New Roman" w:hAnsi="Times New Roman" w:cs="Times New Roman"/>
          <w:color w:val="404040"/>
          <w:sz w:val="24"/>
          <w:szCs w:val="24"/>
        </w:rPr>
        <w:t>prof</w:t>
      </w:r>
      <w:r w:rsidR="00CF3DED" w:rsidRPr="00BB3988">
        <w:rPr>
          <w:rFonts w:ascii="Times New Roman" w:hAnsi="Times New Roman" w:cs="Times New Roman"/>
          <w:color w:val="404040"/>
          <w:sz w:val="24"/>
          <w:szCs w:val="24"/>
        </w:rPr>
        <w:t>i</w:t>
      </w:r>
      <w:r w:rsidRPr="00BB3988">
        <w:rPr>
          <w:rFonts w:ascii="Times New Roman" w:hAnsi="Times New Roman" w:cs="Times New Roman"/>
          <w:color w:val="404040"/>
          <w:sz w:val="24"/>
          <w:szCs w:val="24"/>
        </w:rPr>
        <w:t>ts generated for the year; amounts owed to creditors</w:t>
      </w:r>
      <w:r w:rsidR="005B72A7" w:rsidRPr="00BB3988">
        <w:rPr>
          <w:rFonts w:ascii="Times New Roman" w:hAnsi="Times New Roman" w:cs="Times New Roman"/>
          <w:color w:val="404040"/>
          <w:sz w:val="24"/>
          <w:szCs w:val="24"/>
        </w:rPr>
        <w:t>;</w:t>
      </w:r>
      <w:r w:rsidR="00CF3DED" w:rsidRPr="00BB3988">
        <w:rPr>
          <w:rFonts w:ascii="Times New Roman" w:hAnsi="Times New Roman" w:cs="Times New Roman"/>
          <w:color w:val="404040"/>
          <w:sz w:val="24"/>
          <w:szCs w:val="24"/>
        </w:rPr>
        <w:t xml:space="preserve"> fair value of property, plant and equipment</w:t>
      </w:r>
      <w:r w:rsidR="00557104" w:rsidRPr="00BB3988">
        <w:rPr>
          <w:rFonts w:ascii="Times New Roman" w:hAnsi="Times New Roman" w:cs="Times New Roman"/>
          <w:color w:val="404040"/>
          <w:sz w:val="24"/>
          <w:szCs w:val="24"/>
        </w:rPr>
        <w:t>;</w:t>
      </w:r>
      <w:r w:rsidR="00CF3DED" w:rsidRPr="00BB3988">
        <w:rPr>
          <w:rFonts w:ascii="Times New Roman" w:hAnsi="Times New Roman" w:cs="Times New Roman"/>
          <w:color w:val="404040"/>
          <w:sz w:val="24"/>
          <w:szCs w:val="24"/>
        </w:rPr>
        <w:t xml:space="preserve"> financial cost of inventory</w:t>
      </w:r>
    </w:p>
    <w:p w14:paraId="03E6B4ED" w14:textId="77777777" w:rsidR="00CD51DA" w:rsidRPr="00BB3988" w:rsidRDefault="00CD51DA" w:rsidP="00BB3988">
      <w:pPr>
        <w:autoSpaceDE w:val="0"/>
        <w:autoSpaceDN w:val="0"/>
        <w:adjustRightInd w:val="0"/>
        <w:spacing w:after="120" w:line="320" w:lineRule="atLeast"/>
        <w:ind w:left="851" w:hanging="425"/>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(b) </w:t>
      </w:r>
      <w:r w:rsidR="00412A96" w:rsidRPr="00BB3988">
        <w:rPr>
          <w:rFonts w:ascii="Times New Roman" w:hAnsi="Times New Roman" w:cs="Times New Roman"/>
          <w:color w:val="404040"/>
          <w:sz w:val="24"/>
          <w:szCs w:val="24"/>
        </w:rPr>
        <w:tab/>
      </w:r>
      <w:r w:rsidRPr="00BB3988">
        <w:rPr>
          <w:rFonts w:ascii="Times New Roman" w:hAnsi="Times New Roman" w:cs="Times New Roman"/>
          <w:color w:val="404040"/>
          <w:sz w:val="24"/>
          <w:szCs w:val="24"/>
        </w:rPr>
        <w:t>details of training provided to staff (perhaps information about the amount sp</w:t>
      </w:r>
      <w:r w:rsidR="00CF3DED" w:rsidRPr="00BB3988">
        <w:rPr>
          <w:rFonts w:ascii="Times New Roman" w:hAnsi="Times New Roman" w:cs="Times New Roman"/>
          <w:color w:val="404040"/>
          <w:sz w:val="24"/>
          <w:szCs w:val="24"/>
        </w:rPr>
        <w:t>e</w:t>
      </w:r>
      <w:r w:rsidRPr="00BB3988">
        <w:rPr>
          <w:rFonts w:ascii="Times New Roman" w:hAnsi="Times New Roman" w:cs="Times New Roman"/>
          <w:color w:val="404040"/>
          <w:sz w:val="24"/>
          <w:szCs w:val="24"/>
        </w:rPr>
        <w:t>nt on training within the year, the nature of the training, and who received the training</w:t>
      </w:r>
      <w:r w:rsidR="00CF3DED" w:rsidRPr="00BB3988">
        <w:rPr>
          <w:rFonts w:ascii="Times New Roman" w:hAnsi="Times New Roman" w:cs="Times New Roman"/>
          <w:color w:val="404040"/>
          <w:sz w:val="24"/>
          <w:szCs w:val="24"/>
        </w:rPr>
        <w:t>)</w:t>
      </w:r>
      <w:r w:rsidRPr="00BB3988">
        <w:rPr>
          <w:rFonts w:ascii="Times New Roman" w:hAnsi="Times New Roman" w:cs="Times New Roman"/>
          <w:color w:val="404040"/>
          <w:sz w:val="24"/>
          <w:szCs w:val="24"/>
        </w:rPr>
        <w:t>; details of workplace</w:t>
      </w:r>
      <w:r w:rsidR="00CF3DED" w:rsidRPr="00BB3988">
        <w:rPr>
          <w:rFonts w:ascii="Times New Roman" w:hAnsi="Times New Roman" w:cs="Times New Roman"/>
          <w:color w:val="404040"/>
          <w:sz w:val="24"/>
          <w:szCs w:val="24"/>
        </w:rPr>
        <w:t xml:space="preserve"> </w:t>
      </w:r>
      <w:r w:rsidRPr="00BB3988">
        <w:rPr>
          <w:rFonts w:ascii="Times New Roman" w:hAnsi="Times New Roman" w:cs="Times New Roman"/>
          <w:color w:val="404040"/>
          <w:sz w:val="24"/>
          <w:szCs w:val="24"/>
        </w:rPr>
        <w:t>injuries</w:t>
      </w:r>
      <w:r w:rsidR="00CF3DED" w:rsidRPr="00BB3988">
        <w:rPr>
          <w:rFonts w:ascii="Times New Roman" w:hAnsi="Times New Roman" w:cs="Times New Roman"/>
          <w:color w:val="404040"/>
          <w:sz w:val="24"/>
          <w:szCs w:val="24"/>
        </w:rPr>
        <w:t>;</w:t>
      </w:r>
      <w:r w:rsidR="00557104" w:rsidRPr="00BB3988">
        <w:rPr>
          <w:rFonts w:ascii="Times New Roman" w:hAnsi="Times New Roman" w:cs="Times New Roman"/>
          <w:color w:val="404040"/>
          <w:sz w:val="24"/>
          <w:szCs w:val="24"/>
        </w:rPr>
        <w:t xml:space="preserve"> details of support for local sporting clubs; details of efforts undertaken to ensure that workers within the supply chain are treated fairly.</w:t>
      </w:r>
    </w:p>
    <w:p w14:paraId="44B79C06" w14:textId="77777777" w:rsidR="00CD51DA" w:rsidRPr="00BB3988" w:rsidRDefault="00CD51DA" w:rsidP="00BB3988">
      <w:pPr>
        <w:autoSpaceDE w:val="0"/>
        <w:autoSpaceDN w:val="0"/>
        <w:adjustRightInd w:val="0"/>
        <w:spacing w:after="120" w:line="320" w:lineRule="atLeast"/>
        <w:ind w:left="851" w:hanging="425"/>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(c) </w:t>
      </w:r>
      <w:r w:rsidR="00412A96" w:rsidRPr="00BB3988">
        <w:rPr>
          <w:rFonts w:ascii="Times New Roman" w:hAnsi="Times New Roman" w:cs="Times New Roman"/>
          <w:color w:val="404040"/>
          <w:sz w:val="24"/>
          <w:szCs w:val="24"/>
        </w:rPr>
        <w:tab/>
      </w:r>
      <w:r w:rsidRPr="00BB3988">
        <w:rPr>
          <w:rFonts w:ascii="Times New Roman" w:hAnsi="Times New Roman" w:cs="Times New Roman"/>
          <w:color w:val="404040"/>
          <w:sz w:val="24"/>
          <w:szCs w:val="24"/>
        </w:rPr>
        <w:t xml:space="preserve">amount </w:t>
      </w:r>
      <w:r w:rsidR="00557104" w:rsidRPr="00BB3988">
        <w:rPr>
          <w:rFonts w:ascii="Times New Roman" w:hAnsi="Times New Roman" w:cs="Times New Roman"/>
          <w:color w:val="404040"/>
          <w:sz w:val="24"/>
          <w:szCs w:val="24"/>
        </w:rPr>
        <w:t>of</w:t>
      </w:r>
      <w:r w:rsidRPr="00BB3988">
        <w:rPr>
          <w:rFonts w:ascii="Times New Roman" w:hAnsi="Times New Roman" w:cs="Times New Roman"/>
          <w:color w:val="404040"/>
          <w:sz w:val="24"/>
          <w:szCs w:val="24"/>
        </w:rPr>
        <w:t xml:space="preserve"> water used or recycled within the year; amount of greenhouse gases generated during the year (with information about what activit</w:t>
      </w:r>
      <w:r w:rsidR="00557104" w:rsidRPr="00BB3988">
        <w:rPr>
          <w:rFonts w:ascii="Times New Roman" w:hAnsi="Times New Roman" w:cs="Times New Roman"/>
          <w:color w:val="404040"/>
          <w:sz w:val="24"/>
          <w:szCs w:val="24"/>
        </w:rPr>
        <w:t>i</w:t>
      </w:r>
      <w:r w:rsidRPr="00BB3988">
        <w:rPr>
          <w:rFonts w:ascii="Times New Roman" w:hAnsi="Times New Roman" w:cs="Times New Roman"/>
          <w:color w:val="404040"/>
          <w:sz w:val="24"/>
          <w:szCs w:val="24"/>
        </w:rPr>
        <w:t>es generated the GHGs, how the emissions were calculated, whether there were targets, whether the ta</w:t>
      </w:r>
      <w:r w:rsidR="00557104" w:rsidRPr="00BB3988">
        <w:rPr>
          <w:rFonts w:ascii="Times New Roman" w:hAnsi="Times New Roman" w:cs="Times New Roman"/>
          <w:color w:val="404040"/>
          <w:sz w:val="24"/>
          <w:szCs w:val="24"/>
        </w:rPr>
        <w:t>r</w:t>
      </w:r>
      <w:r w:rsidRPr="00BB3988">
        <w:rPr>
          <w:rFonts w:ascii="Times New Roman" w:hAnsi="Times New Roman" w:cs="Times New Roman"/>
          <w:color w:val="404040"/>
          <w:sz w:val="24"/>
          <w:szCs w:val="24"/>
        </w:rPr>
        <w:t>gets were achieved, and if targets weren’t achieved</w:t>
      </w:r>
      <w:r w:rsidR="00EA2DA2" w:rsidRPr="00BB3988">
        <w:rPr>
          <w:rFonts w:ascii="Times New Roman" w:hAnsi="Times New Roman" w:cs="Times New Roman"/>
          <w:color w:val="404040"/>
          <w:sz w:val="24"/>
          <w:szCs w:val="24"/>
        </w:rPr>
        <w:t xml:space="preserve"> then </w:t>
      </w:r>
      <w:r w:rsidRPr="00BB3988">
        <w:rPr>
          <w:rFonts w:ascii="Times New Roman" w:hAnsi="Times New Roman" w:cs="Times New Roman"/>
          <w:color w:val="404040"/>
          <w:sz w:val="24"/>
          <w:szCs w:val="24"/>
        </w:rPr>
        <w:t>what remedial action is in place)</w:t>
      </w:r>
      <w:r w:rsidR="00EA2DA2" w:rsidRPr="00BB3988">
        <w:rPr>
          <w:rFonts w:ascii="Times New Roman" w:hAnsi="Times New Roman" w:cs="Times New Roman"/>
          <w:color w:val="404040"/>
          <w:sz w:val="24"/>
          <w:szCs w:val="24"/>
        </w:rPr>
        <w:t>; information about any environmental prosecutions against the organisation</w:t>
      </w:r>
      <w:r w:rsidRPr="00BB3988">
        <w:rPr>
          <w:rFonts w:ascii="Times New Roman" w:hAnsi="Times New Roman" w:cs="Times New Roman"/>
          <w:color w:val="404040"/>
          <w:sz w:val="24"/>
          <w:szCs w:val="24"/>
        </w:rPr>
        <w:t>.</w:t>
      </w:r>
    </w:p>
    <w:p w14:paraId="52E9674C" w14:textId="171340FB" w:rsidR="00CD51DA" w:rsidRPr="00BB3988" w:rsidRDefault="00EA2DA2" w:rsidP="00BB3988">
      <w:pPr>
        <w:autoSpaceDE w:val="0"/>
        <w:autoSpaceDN w:val="0"/>
        <w:adjustRightInd w:val="0"/>
        <w:spacing w:after="120" w:line="320" w:lineRule="atLeast"/>
        <w:ind w:left="567" w:hanging="567"/>
        <w:rPr>
          <w:rFonts w:ascii="Times New Roman" w:hAnsi="Times New Roman" w:cs="Times New Roman"/>
          <w:color w:val="404040"/>
          <w:sz w:val="24"/>
          <w:szCs w:val="24"/>
        </w:rPr>
      </w:pPr>
      <w:r w:rsidRPr="00BB3988">
        <w:rPr>
          <w:rFonts w:ascii="Times New Roman" w:hAnsi="Times New Roman" w:cs="Times New Roman"/>
          <w:color w:val="404040"/>
          <w:sz w:val="24"/>
          <w:szCs w:val="24"/>
        </w:rPr>
        <w:t>1.16 (a) T</w:t>
      </w:r>
      <w:r w:rsidR="006D5981" w:rsidRPr="00BB3988">
        <w:rPr>
          <w:rFonts w:ascii="Times New Roman" w:hAnsi="Times New Roman" w:cs="Times New Roman"/>
          <w:color w:val="404040"/>
          <w:sz w:val="24"/>
          <w:szCs w:val="24"/>
        </w:rPr>
        <w:t xml:space="preserve">he answer to this would be directly related to the perceptions held about the </w:t>
      </w:r>
      <w:r w:rsidR="006D5981" w:rsidRPr="00C533A1">
        <w:rPr>
          <w:rFonts w:ascii="Times New Roman" w:hAnsi="Times New Roman" w:cs="Times New Roman"/>
          <w:color w:val="404040"/>
          <w:sz w:val="24"/>
          <w:szCs w:val="24"/>
        </w:rPr>
        <w:t>res</w:t>
      </w:r>
      <w:r w:rsidR="006D5981" w:rsidRPr="003C092B">
        <w:rPr>
          <w:rFonts w:ascii="Times New Roman" w:hAnsi="Times New Roman" w:cs="Times New Roman"/>
          <w:color w:val="404040"/>
          <w:sz w:val="24"/>
          <w:szCs w:val="24"/>
        </w:rPr>
        <w:t>po</w:t>
      </w:r>
      <w:r w:rsidR="006D5981" w:rsidRPr="00C94CC6">
        <w:rPr>
          <w:rFonts w:ascii="Times New Roman" w:hAnsi="Times New Roman" w:cs="Times New Roman"/>
          <w:color w:val="404040"/>
          <w:sz w:val="24"/>
          <w:szCs w:val="24"/>
        </w:rPr>
        <w:t xml:space="preserve">nsibilities of the organisation and how far these responsibilities extend. If </w:t>
      </w:r>
      <w:r w:rsidR="006D5981" w:rsidRPr="004916AF">
        <w:rPr>
          <w:rFonts w:ascii="Times New Roman" w:hAnsi="Times New Roman" w:cs="Times New Roman"/>
          <w:color w:val="404040"/>
          <w:sz w:val="24"/>
          <w:szCs w:val="24"/>
        </w:rPr>
        <w:t>a</w:t>
      </w:r>
      <w:r w:rsidR="006D5981" w:rsidRPr="00BB3988">
        <w:rPr>
          <w:rFonts w:ascii="Times New Roman" w:hAnsi="Times New Roman" w:cs="Times New Roman"/>
          <w:color w:val="404040"/>
          <w:sz w:val="24"/>
          <w:szCs w:val="24"/>
        </w:rPr>
        <w:t xml:space="preserve"> relatively broad approach to stakeholder identification </w:t>
      </w:r>
      <w:r w:rsidR="00BD4319" w:rsidRPr="00BB3988">
        <w:rPr>
          <w:rFonts w:ascii="Times New Roman" w:hAnsi="Times New Roman" w:cs="Times New Roman"/>
          <w:color w:val="404040"/>
          <w:sz w:val="24"/>
          <w:szCs w:val="24"/>
        </w:rPr>
        <w:t>i</w:t>
      </w:r>
      <w:r w:rsidR="006D5981" w:rsidRPr="00BB3988">
        <w:rPr>
          <w:rFonts w:ascii="Times New Roman" w:hAnsi="Times New Roman" w:cs="Times New Roman"/>
          <w:color w:val="404040"/>
          <w:sz w:val="24"/>
          <w:szCs w:val="24"/>
        </w:rPr>
        <w:t>s used then the general manager would gather information about the various socia</w:t>
      </w:r>
      <w:r w:rsidR="00443062" w:rsidRPr="00BB3988">
        <w:rPr>
          <w:rFonts w:ascii="Times New Roman" w:hAnsi="Times New Roman" w:cs="Times New Roman"/>
          <w:color w:val="404040"/>
          <w:sz w:val="24"/>
          <w:szCs w:val="24"/>
        </w:rPr>
        <w:t xml:space="preserve">l and environmental impacts being created </w:t>
      </w:r>
      <w:r w:rsidR="00BD4319" w:rsidRPr="00BB3988">
        <w:rPr>
          <w:rFonts w:ascii="Times New Roman" w:hAnsi="Times New Roman" w:cs="Times New Roman"/>
          <w:color w:val="404040"/>
          <w:sz w:val="24"/>
          <w:szCs w:val="24"/>
        </w:rPr>
        <w:t>as a result of the organisation’s operations (and this consideration should extend across the supply chains of the organisation and also extend across the life</w:t>
      </w:r>
      <w:r w:rsidR="004916AF">
        <w:rPr>
          <w:rFonts w:ascii="Times New Roman" w:hAnsi="Times New Roman" w:cs="Times New Roman"/>
          <w:color w:val="404040"/>
          <w:sz w:val="24"/>
          <w:szCs w:val="24"/>
        </w:rPr>
        <w:t xml:space="preserve"> </w:t>
      </w:r>
      <w:r w:rsidR="00BD4319" w:rsidRPr="00BB3988">
        <w:rPr>
          <w:rFonts w:ascii="Times New Roman" w:hAnsi="Times New Roman" w:cs="Times New Roman"/>
          <w:color w:val="404040"/>
          <w:sz w:val="24"/>
          <w:szCs w:val="24"/>
        </w:rPr>
        <w:t xml:space="preserve">cycle of the organisation’s products and services) </w:t>
      </w:r>
      <w:r w:rsidR="00443062" w:rsidRPr="00BB3988">
        <w:rPr>
          <w:rFonts w:ascii="Times New Roman" w:hAnsi="Times New Roman" w:cs="Times New Roman"/>
          <w:color w:val="404040"/>
          <w:sz w:val="24"/>
          <w:szCs w:val="24"/>
        </w:rPr>
        <w:t>and who was being impacted</w:t>
      </w:r>
      <w:r w:rsidR="00BD4319" w:rsidRPr="00BB3988">
        <w:rPr>
          <w:rFonts w:ascii="Times New Roman" w:hAnsi="Times New Roman" w:cs="Times New Roman"/>
          <w:color w:val="404040"/>
          <w:sz w:val="24"/>
          <w:szCs w:val="24"/>
        </w:rPr>
        <w:t xml:space="preserve">. Some prioritisation of these impacts would then be required to determine which stakeholders particularly need to be considered. </w:t>
      </w:r>
    </w:p>
    <w:p w14:paraId="5F2CB5A2" w14:textId="77777777" w:rsidR="00443062" w:rsidRPr="00BB3988" w:rsidRDefault="00443062" w:rsidP="00BB3988">
      <w:pPr>
        <w:autoSpaceDE w:val="0"/>
        <w:autoSpaceDN w:val="0"/>
        <w:adjustRightInd w:val="0"/>
        <w:spacing w:after="120" w:line="320" w:lineRule="atLeast"/>
        <w:ind w:left="567"/>
        <w:rPr>
          <w:rFonts w:ascii="Times New Roman" w:hAnsi="Times New Roman" w:cs="Times New Roman"/>
          <w:color w:val="404040"/>
          <w:sz w:val="24"/>
          <w:szCs w:val="24"/>
        </w:rPr>
      </w:pPr>
      <w:r w:rsidRPr="00BB3988">
        <w:rPr>
          <w:rFonts w:ascii="Times New Roman" w:hAnsi="Times New Roman" w:cs="Times New Roman"/>
          <w:color w:val="404040"/>
          <w:sz w:val="24"/>
          <w:szCs w:val="24"/>
        </w:rPr>
        <w:t xml:space="preserve">(b) </w:t>
      </w:r>
      <w:r w:rsidR="00C43C69" w:rsidRPr="00BB3988">
        <w:rPr>
          <w:rFonts w:ascii="Times New Roman" w:hAnsi="Times New Roman" w:cs="Times New Roman"/>
          <w:color w:val="404040"/>
          <w:sz w:val="24"/>
          <w:szCs w:val="24"/>
        </w:rPr>
        <w:t>Following on from the above, the decision about what to report is directly influenced by why the organisation is reporting, and the related judgement about to whom it is reporting – see the accountability model on page 20.</w:t>
      </w:r>
      <w:r w:rsidR="00C80B97" w:rsidRPr="00BB3988">
        <w:rPr>
          <w:rFonts w:ascii="Times New Roman" w:hAnsi="Times New Roman" w:cs="Times New Roman"/>
          <w:color w:val="404040"/>
          <w:sz w:val="24"/>
          <w:szCs w:val="24"/>
        </w:rPr>
        <w:t xml:space="preserve"> The decision about what to report will be determined through some form of stakeholder engagement with the stakeh</w:t>
      </w:r>
      <w:r w:rsidR="00BD4319" w:rsidRPr="00BB3988">
        <w:rPr>
          <w:rFonts w:ascii="Times New Roman" w:hAnsi="Times New Roman" w:cs="Times New Roman"/>
          <w:color w:val="404040"/>
          <w:sz w:val="24"/>
          <w:szCs w:val="24"/>
        </w:rPr>
        <w:t>olders identified as described above</w:t>
      </w:r>
      <w:r w:rsidR="00C80B97" w:rsidRPr="00BB3988">
        <w:rPr>
          <w:rFonts w:ascii="Times New Roman" w:hAnsi="Times New Roman" w:cs="Times New Roman"/>
          <w:color w:val="404040"/>
          <w:sz w:val="24"/>
          <w:szCs w:val="24"/>
        </w:rPr>
        <w:t>.</w:t>
      </w:r>
    </w:p>
    <w:p w14:paraId="5140FEB0" w14:textId="58B09AB3" w:rsidR="00BD4319" w:rsidRPr="00BB3988" w:rsidRDefault="00C80B97" w:rsidP="00BB3988">
      <w:pPr>
        <w:autoSpaceDE w:val="0"/>
        <w:autoSpaceDN w:val="0"/>
        <w:adjustRightInd w:val="0"/>
        <w:spacing w:after="120" w:line="320" w:lineRule="atLeast"/>
        <w:ind w:left="567" w:hanging="567"/>
        <w:rPr>
          <w:rFonts w:ascii="Times New Roman" w:hAnsi="Times New Roman" w:cs="Times New Roman"/>
          <w:color w:val="000000"/>
          <w:sz w:val="24"/>
          <w:szCs w:val="24"/>
        </w:rPr>
      </w:pPr>
      <w:r w:rsidRPr="00BB3988">
        <w:rPr>
          <w:rFonts w:ascii="Times New Roman" w:hAnsi="Times New Roman" w:cs="Times New Roman"/>
          <w:color w:val="404040"/>
          <w:sz w:val="24"/>
          <w:szCs w:val="24"/>
        </w:rPr>
        <w:t xml:space="preserve">1.17 </w:t>
      </w:r>
      <w:r w:rsidR="00BD4319" w:rsidRPr="00BB3988">
        <w:rPr>
          <w:rFonts w:ascii="Times New Roman" w:hAnsi="Times New Roman" w:cs="Times New Roman"/>
          <w:color w:val="404040"/>
          <w:sz w:val="24"/>
          <w:szCs w:val="24"/>
        </w:rPr>
        <w:tab/>
      </w:r>
      <w:r w:rsidRPr="00BB3988">
        <w:rPr>
          <w:rFonts w:ascii="Times New Roman" w:hAnsi="Times New Roman" w:cs="Times New Roman"/>
          <w:color w:val="404040"/>
          <w:sz w:val="24"/>
          <w:szCs w:val="24"/>
        </w:rPr>
        <w:t xml:space="preserve">As page 9 and 10 of the book indicate, </w:t>
      </w:r>
      <w:r w:rsidR="000C5475">
        <w:rPr>
          <w:rFonts w:ascii="Times New Roman" w:hAnsi="Times New Roman" w:cs="Times New Roman"/>
          <w:color w:val="000000"/>
          <w:sz w:val="24"/>
          <w:szCs w:val="24"/>
        </w:rPr>
        <w:t>a</w:t>
      </w:r>
      <w:r w:rsidR="000C5475" w:rsidRPr="00BB3988">
        <w:rPr>
          <w:rFonts w:ascii="Times New Roman" w:hAnsi="Times New Roman" w:cs="Times New Roman"/>
          <w:color w:val="000000"/>
          <w:sz w:val="24"/>
          <w:szCs w:val="24"/>
        </w:rPr>
        <w:t xml:space="preserve"> </w:t>
      </w:r>
      <w:r w:rsidR="00FE43AB" w:rsidRPr="00BB3988">
        <w:rPr>
          <w:rFonts w:ascii="Times New Roman" w:hAnsi="Times New Roman" w:cs="Times New Roman"/>
          <w:color w:val="000000"/>
          <w:sz w:val="24"/>
          <w:szCs w:val="24"/>
        </w:rPr>
        <w:t>useful definition of</w:t>
      </w:r>
      <w:r w:rsidR="00BD4319" w:rsidRPr="00BB3988">
        <w:rPr>
          <w:rFonts w:ascii="Times New Roman" w:hAnsi="Times New Roman" w:cs="Times New Roman"/>
          <w:color w:val="000000"/>
          <w:sz w:val="24"/>
          <w:szCs w:val="24"/>
        </w:rPr>
        <w:t xml:space="preserve"> ‘accountability’</w:t>
      </w:r>
      <w:r w:rsidR="00FE43AB" w:rsidRPr="00BB3988">
        <w:rPr>
          <w:rFonts w:ascii="Times New Roman" w:hAnsi="Times New Roman" w:cs="Times New Roman"/>
          <w:color w:val="000000"/>
          <w:sz w:val="24"/>
          <w:szCs w:val="24"/>
        </w:rPr>
        <w:t xml:space="preserve"> is provided by Gray, Adams and Owen (2014, p. 50)</w:t>
      </w:r>
      <w:r w:rsidR="00BD4319" w:rsidRPr="00BB3988">
        <w:rPr>
          <w:rFonts w:ascii="Times New Roman" w:hAnsi="Times New Roman" w:cs="Times New Roman"/>
          <w:color w:val="000000"/>
          <w:sz w:val="24"/>
          <w:szCs w:val="24"/>
        </w:rPr>
        <w:t xml:space="preserve">, this being: </w:t>
      </w:r>
    </w:p>
    <w:p w14:paraId="457782EC" w14:textId="77777777" w:rsidR="00BD4319" w:rsidRPr="00BB3988" w:rsidRDefault="00FE43AB" w:rsidP="00BB3988">
      <w:pPr>
        <w:autoSpaceDE w:val="0"/>
        <w:autoSpaceDN w:val="0"/>
        <w:adjustRightInd w:val="0"/>
        <w:spacing w:after="120" w:line="320" w:lineRule="atLeast"/>
        <w:ind w:left="993"/>
        <w:rPr>
          <w:rFonts w:ascii="Times New Roman" w:hAnsi="Times New Roman" w:cs="Times New Roman"/>
          <w:i/>
          <w:color w:val="000000"/>
          <w:sz w:val="24"/>
          <w:szCs w:val="24"/>
        </w:rPr>
      </w:pPr>
      <w:r w:rsidRPr="00BB3988">
        <w:rPr>
          <w:rFonts w:ascii="Times New Roman" w:hAnsi="Times New Roman" w:cs="Times New Roman"/>
          <w:i/>
          <w:color w:val="000000"/>
          <w:sz w:val="24"/>
          <w:szCs w:val="24"/>
        </w:rPr>
        <w:t>The duty to provide an account or reckoning of those actions fo</w:t>
      </w:r>
      <w:r w:rsidR="00BD4319" w:rsidRPr="00BB3988">
        <w:rPr>
          <w:rFonts w:ascii="Times New Roman" w:hAnsi="Times New Roman" w:cs="Times New Roman"/>
          <w:i/>
          <w:color w:val="000000"/>
          <w:sz w:val="24"/>
          <w:szCs w:val="24"/>
        </w:rPr>
        <w:t>r which one is held responsible</w:t>
      </w:r>
      <w:r w:rsidRPr="00BB3988">
        <w:rPr>
          <w:rFonts w:ascii="Times New Roman" w:hAnsi="Times New Roman" w:cs="Times New Roman"/>
          <w:i/>
          <w:color w:val="000000"/>
          <w:sz w:val="24"/>
          <w:szCs w:val="24"/>
        </w:rPr>
        <w:t xml:space="preserve">. </w:t>
      </w:r>
    </w:p>
    <w:p w14:paraId="14E68189" w14:textId="77777777" w:rsidR="00FE43AB" w:rsidRPr="00BB3988" w:rsidRDefault="00FE43AB" w:rsidP="00BB3988">
      <w:pPr>
        <w:autoSpaceDE w:val="0"/>
        <w:autoSpaceDN w:val="0"/>
        <w:adjustRightInd w:val="0"/>
        <w:spacing w:after="120" w:line="320" w:lineRule="atLeast"/>
        <w:ind w:left="567"/>
        <w:rPr>
          <w:rFonts w:ascii="Times New Roman" w:hAnsi="Times New Roman" w:cs="Times New Roman"/>
          <w:color w:val="000000"/>
          <w:sz w:val="24"/>
          <w:szCs w:val="24"/>
        </w:rPr>
      </w:pPr>
      <w:r w:rsidRPr="00BB3988">
        <w:rPr>
          <w:rFonts w:ascii="Times New Roman" w:hAnsi="Times New Roman" w:cs="Times New Roman"/>
          <w:color w:val="000000"/>
          <w:sz w:val="24"/>
          <w:szCs w:val="24"/>
        </w:rPr>
        <w:t>Gray, Adams and Owen (2014) also emphasise that accountability involves two key responsibilities or duties:</w:t>
      </w:r>
    </w:p>
    <w:p w14:paraId="6A042A87" w14:textId="77777777" w:rsidR="00FE43AB" w:rsidRPr="00BB3988" w:rsidRDefault="00FE43AB" w:rsidP="00BB3988">
      <w:pPr>
        <w:pStyle w:val="ListParagraph"/>
        <w:numPr>
          <w:ilvl w:val="0"/>
          <w:numId w:val="8"/>
        </w:numPr>
        <w:autoSpaceDE w:val="0"/>
        <w:autoSpaceDN w:val="0"/>
        <w:adjustRightInd w:val="0"/>
        <w:spacing w:after="120" w:line="320" w:lineRule="atLeast"/>
        <w:ind w:left="1134"/>
        <w:rPr>
          <w:rFonts w:ascii="Times New Roman" w:hAnsi="Times New Roman" w:cs="Times New Roman"/>
          <w:color w:val="000000"/>
          <w:sz w:val="24"/>
          <w:szCs w:val="24"/>
        </w:rPr>
      </w:pPr>
      <w:r w:rsidRPr="00BB3988">
        <w:rPr>
          <w:rFonts w:ascii="Times New Roman" w:hAnsi="Times New Roman" w:cs="Times New Roman"/>
          <w:color w:val="000000"/>
          <w:sz w:val="24"/>
          <w:szCs w:val="24"/>
        </w:rPr>
        <w:t>to undertake certain actions (or to refrain from taking actions) in accordance with the expectations of a group of stakeholders</w:t>
      </w:r>
    </w:p>
    <w:p w14:paraId="3CE05B01" w14:textId="02A8E34D" w:rsidR="00C80B97" w:rsidRPr="00BB3988" w:rsidRDefault="00FE43AB" w:rsidP="00BB3988">
      <w:pPr>
        <w:pStyle w:val="ListParagraph"/>
        <w:numPr>
          <w:ilvl w:val="0"/>
          <w:numId w:val="8"/>
        </w:numPr>
        <w:autoSpaceDE w:val="0"/>
        <w:autoSpaceDN w:val="0"/>
        <w:adjustRightInd w:val="0"/>
        <w:spacing w:after="120" w:line="320" w:lineRule="atLeast"/>
        <w:ind w:left="1134"/>
        <w:rPr>
          <w:rFonts w:ascii="Times New Roman" w:hAnsi="Times New Roman" w:cs="Times New Roman"/>
          <w:color w:val="000000"/>
          <w:sz w:val="24"/>
          <w:szCs w:val="24"/>
        </w:rPr>
      </w:pPr>
      <w:r w:rsidRPr="00BB3988">
        <w:rPr>
          <w:rFonts w:ascii="Times New Roman" w:hAnsi="Times New Roman" w:cs="Times New Roman"/>
          <w:color w:val="000000"/>
          <w:sz w:val="24"/>
          <w:szCs w:val="24"/>
        </w:rPr>
        <w:t>to provide a reckoning, or account, of those actions to the stakeholders</w:t>
      </w:r>
      <w:r w:rsidR="000C5475">
        <w:rPr>
          <w:rFonts w:ascii="Times New Roman" w:hAnsi="Times New Roman" w:cs="Times New Roman"/>
          <w:color w:val="000000"/>
          <w:sz w:val="24"/>
          <w:szCs w:val="24"/>
        </w:rPr>
        <w:t>.</w:t>
      </w:r>
    </w:p>
    <w:p w14:paraId="061006AA" w14:textId="77777777" w:rsidR="00FE43AB" w:rsidRPr="00BB3988" w:rsidRDefault="00FE43AB" w:rsidP="00BB3988">
      <w:pPr>
        <w:autoSpaceDE w:val="0"/>
        <w:autoSpaceDN w:val="0"/>
        <w:adjustRightInd w:val="0"/>
        <w:spacing w:after="120" w:line="320" w:lineRule="atLeast"/>
        <w:ind w:left="567"/>
        <w:rPr>
          <w:rFonts w:ascii="Times New Roman" w:hAnsi="Times New Roman" w:cs="Times New Roman"/>
          <w:sz w:val="24"/>
          <w:szCs w:val="24"/>
        </w:rPr>
      </w:pPr>
      <w:r w:rsidRPr="00BB3988">
        <w:rPr>
          <w:rFonts w:ascii="Times New Roman" w:hAnsi="Times New Roman" w:cs="Times New Roman"/>
          <w:sz w:val="24"/>
          <w:szCs w:val="24"/>
        </w:rPr>
        <w:t>We can also consider the following definitions of accountability:</w:t>
      </w:r>
    </w:p>
    <w:p w14:paraId="2FDC5E4F" w14:textId="77777777" w:rsidR="00FE43AB" w:rsidRPr="00BB3988" w:rsidRDefault="00FE43AB" w:rsidP="00BB3988">
      <w:pPr>
        <w:autoSpaceDE w:val="0"/>
        <w:autoSpaceDN w:val="0"/>
        <w:adjustRightInd w:val="0"/>
        <w:spacing w:after="120" w:line="320" w:lineRule="atLeast"/>
        <w:ind w:left="993"/>
        <w:rPr>
          <w:rFonts w:ascii="Times New Roman" w:hAnsi="Times New Roman" w:cs="Times New Roman"/>
          <w:i/>
          <w:sz w:val="24"/>
          <w:szCs w:val="24"/>
        </w:rPr>
      </w:pPr>
      <w:r w:rsidRPr="00BB3988">
        <w:rPr>
          <w:rFonts w:ascii="Times New Roman" w:hAnsi="Times New Roman" w:cs="Times New Roman"/>
          <w:i/>
          <w:sz w:val="24"/>
          <w:szCs w:val="24"/>
        </w:rPr>
        <w:t>Accountability involves an obligation to answer for one’s decisions and actions when</w:t>
      </w:r>
      <w:r w:rsidR="00BB3988">
        <w:rPr>
          <w:rFonts w:ascii="Times New Roman" w:hAnsi="Times New Roman" w:cs="Times New Roman"/>
          <w:i/>
          <w:sz w:val="24"/>
          <w:szCs w:val="24"/>
        </w:rPr>
        <w:t xml:space="preserve"> </w:t>
      </w:r>
      <w:r w:rsidRPr="00BB3988">
        <w:rPr>
          <w:rFonts w:ascii="Times New Roman" w:hAnsi="Times New Roman" w:cs="Times New Roman"/>
          <w:i/>
          <w:sz w:val="24"/>
          <w:szCs w:val="24"/>
        </w:rPr>
        <w:t>authority to act on behalf of one party (the principal) is transferred to another (the</w:t>
      </w:r>
      <w:r w:rsidR="00BB3988">
        <w:rPr>
          <w:rFonts w:ascii="Times New Roman" w:hAnsi="Times New Roman" w:cs="Times New Roman"/>
          <w:i/>
          <w:sz w:val="24"/>
          <w:szCs w:val="24"/>
        </w:rPr>
        <w:t xml:space="preserve"> </w:t>
      </w:r>
      <w:r w:rsidRPr="00BB3988">
        <w:rPr>
          <w:rFonts w:ascii="Times New Roman" w:hAnsi="Times New Roman" w:cs="Times New Roman"/>
          <w:i/>
          <w:sz w:val="24"/>
          <w:szCs w:val="24"/>
        </w:rPr>
        <w:t xml:space="preserve">agent) … Accountability requires openness, transparency and the </w:t>
      </w:r>
      <w:r w:rsidRPr="00BB3988">
        <w:rPr>
          <w:rFonts w:ascii="Times New Roman" w:hAnsi="Times New Roman" w:cs="Times New Roman"/>
          <w:i/>
          <w:sz w:val="24"/>
          <w:szCs w:val="24"/>
        </w:rPr>
        <w:lastRenderedPageBreak/>
        <w:t>provision of</w:t>
      </w:r>
      <w:r w:rsidR="00BB3988">
        <w:rPr>
          <w:rFonts w:ascii="Times New Roman" w:hAnsi="Times New Roman" w:cs="Times New Roman"/>
          <w:i/>
          <w:sz w:val="24"/>
          <w:szCs w:val="24"/>
        </w:rPr>
        <w:t xml:space="preserve"> </w:t>
      </w:r>
      <w:r w:rsidRPr="00BB3988">
        <w:rPr>
          <w:rFonts w:ascii="Times New Roman" w:hAnsi="Times New Roman" w:cs="Times New Roman"/>
          <w:i/>
          <w:sz w:val="24"/>
          <w:szCs w:val="24"/>
        </w:rPr>
        <w:t>information, and the acceptance of responsibility for one’s actions.</w:t>
      </w:r>
      <w:r w:rsidR="00BD4319" w:rsidRPr="00BB3988">
        <w:rPr>
          <w:rFonts w:ascii="Times New Roman" w:hAnsi="Times New Roman" w:cs="Times New Roman"/>
          <w:i/>
          <w:sz w:val="24"/>
          <w:szCs w:val="24"/>
        </w:rPr>
        <w:t xml:space="preserve"> </w:t>
      </w:r>
      <w:r w:rsidRPr="00BB3988">
        <w:rPr>
          <w:rFonts w:ascii="Times New Roman" w:hAnsi="Times New Roman" w:cs="Times New Roman"/>
          <w:i/>
          <w:sz w:val="24"/>
          <w:szCs w:val="24"/>
        </w:rPr>
        <w:t>Source: Barton (2006), p. 257.</w:t>
      </w:r>
    </w:p>
    <w:p w14:paraId="341AB92B" w14:textId="77777777" w:rsidR="00FE43AB" w:rsidRPr="00BB3988" w:rsidRDefault="00FE43AB" w:rsidP="00BB3988">
      <w:pPr>
        <w:autoSpaceDE w:val="0"/>
        <w:autoSpaceDN w:val="0"/>
        <w:adjustRightInd w:val="0"/>
        <w:spacing w:after="120" w:line="320" w:lineRule="atLeast"/>
        <w:ind w:left="993"/>
        <w:rPr>
          <w:rFonts w:ascii="Times New Roman" w:hAnsi="Times New Roman" w:cs="Times New Roman"/>
          <w:i/>
          <w:sz w:val="24"/>
          <w:szCs w:val="24"/>
        </w:rPr>
      </w:pPr>
      <w:r w:rsidRPr="00BB3988">
        <w:rPr>
          <w:rFonts w:ascii="Times New Roman" w:hAnsi="Times New Roman" w:cs="Times New Roman"/>
          <w:i/>
          <w:sz w:val="24"/>
          <w:szCs w:val="24"/>
        </w:rPr>
        <w:t>Accountability is acknowledging, assuming responsibility for and being transparent</w:t>
      </w:r>
      <w:r w:rsidR="00BB3988">
        <w:rPr>
          <w:rFonts w:ascii="Times New Roman" w:hAnsi="Times New Roman" w:cs="Times New Roman"/>
          <w:i/>
          <w:sz w:val="24"/>
          <w:szCs w:val="24"/>
        </w:rPr>
        <w:t xml:space="preserve"> </w:t>
      </w:r>
      <w:r w:rsidRPr="00BB3988">
        <w:rPr>
          <w:rFonts w:ascii="Times New Roman" w:hAnsi="Times New Roman" w:cs="Times New Roman"/>
          <w:i/>
          <w:sz w:val="24"/>
          <w:szCs w:val="24"/>
        </w:rPr>
        <w:t>about the impacts of your policies, decisions, actions, products and associated</w:t>
      </w:r>
      <w:r w:rsidR="00BB3988">
        <w:rPr>
          <w:rFonts w:ascii="Times New Roman" w:hAnsi="Times New Roman" w:cs="Times New Roman"/>
          <w:i/>
          <w:sz w:val="24"/>
          <w:szCs w:val="24"/>
        </w:rPr>
        <w:t xml:space="preserve"> </w:t>
      </w:r>
      <w:r w:rsidRPr="00BB3988">
        <w:rPr>
          <w:rFonts w:ascii="Times New Roman" w:hAnsi="Times New Roman" w:cs="Times New Roman"/>
          <w:i/>
          <w:sz w:val="24"/>
          <w:szCs w:val="24"/>
        </w:rPr>
        <w:t>performance.</w:t>
      </w:r>
      <w:r w:rsidR="00BD4319" w:rsidRPr="00BB3988">
        <w:rPr>
          <w:rFonts w:ascii="Times New Roman" w:hAnsi="Times New Roman" w:cs="Times New Roman"/>
          <w:i/>
          <w:sz w:val="24"/>
          <w:szCs w:val="24"/>
        </w:rPr>
        <w:t xml:space="preserve"> </w:t>
      </w:r>
      <w:r w:rsidRPr="00BB3988">
        <w:rPr>
          <w:rFonts w:ascii="Times New Roman" w:hAnsi="Times New Roman" w:cs="Times New Roman"/>
          <w:i/>
          <w:sz w:val="24"/>
          <w:szCs w:val="24"/>
        </w:rPr>
        <w:t>Source: AccountAbility (2008), p. 6.</w:t>
      </w:r>
    </w:p>
    <w:p w14:paraId="003E7081" w14:textId="77777777" w:rsidR="00FE43AB" w:rsidRPr="00BB3988" w:rsidRDefault="00FE43AB" w:rsidP="00BB3988">
      <w:pPr>
        <w:autoSpaceDE w:val="0"/>
        <w:autoSpaceDN w:val="0"/>
        <w:adjustRightInd w:val="0"/>
        <w:spacing w:after="120" w:line="320" w:lineRule="atLeast"/>
        <w:ind w:left="993"/>
        <w:rPr>
          <w:rFonts w:ascii="Times New Roman" w:hAnsi="Times New Roman" w:cs="Times New Roman"/>
          <w:i/>
          <w:sz w:val="24"/>
          <w:szCs w:val="24"/>
        </w:rPr>
      </w:pPr>
      <w:r w:rsidRPr="00BB3988">
        <w:rPr>
          <w:rFonts w:ascii="Times New Roman" w:hAnsi="Times New Roman" w:cs="Times New Roman"/>
          <w:i/>
          <w:sz w:val="24"/>
          <w:szCs w:val="24"/>
        </w:rPr>
        <w:t>[Accountability is] the obligation of an individual or organization to account for its</w:t>
      </w:r>
      <w:r w:rsidR="00BB3988">
        <w:rPr>
          <w:rFonts w:ascii="Times New Roman" w:hAnsi="Times New Roman" w:cs="Times New Roman"/>
          <w:i/>
          <w:sz w:val="24"/>
          <w:szCs w:val="24"/>
        </w:rPr>
        <w:t xml:space="preserve"> </w:t>
      </w:r>
      <w:r w:rsidRPr="00BB3988">
        <w:rPr>
          <w:rFonts w:ascii="Times New Roman" w:hAnsi="Times New Roman" w:cs="Times New Roman"/>
          <w:i/>
          <w:sz w:val="24"/>
          <w:szCs w:val="24"/>
        </w:rPr>
        <w:t>activities, accept responsibility for them, and to disclose the results in a transparent</w:t>
      </w:r>
      <w:r w:rsidR="00BB3988">
        <w:rPr>
          <w:rFonts w:ascii="Times New Roman" w:hAnsi="Times New Roman" w:cs="Times New Roman"/>
          <w:i/>
          <w:sz w:val="24"/>
          <w:szCs w:val="24"/>
        </w:rPr>
        <w:t xml:space="preserve"> </w:t>
      </w:r>
      <w:r w:rsidRPr="00BB3988">
        <w:rPr>
          <w:rFonts w:ascii="Times New Roman" w:hAnsi="Times New Roman" w:cs="Times New Roman"/>
          <w:i/>
          <w:sz w:val="24"/>
          <w:szCs w:val="24"/>
        </w:rPr>
        <w:t>manner.</w:t>
      </w:r>
      <w:r w:rsidR="00BD4319" w:rsidRPr="00BB3988">
        <w:rPr>
          <w:rFonts w:ascii="Times New Roman" w:hAnsi="Times New Roman" w:cs="Times New Roman"/>
          <w:i/>
          <w:sz w:val="24"/>
          <w:szCs w:val="24"/>
        </w:rPr>
        <w:t xml:space="preserve"> </w:t>
      </w:r>
      <w:r w:rsidRPr="00BB3988">
        <w:rPr>
          <w:rFonts w:ascii="Times New Roman" w:hAnsi="Times New Roman" w:cs="Times New Roman"/>
          <w:i/>
          <w:sz w:val="24"/>
          <w:szCs w:val="24"/>
        </w:rPr>
        <w:t>Source: BusinessDictionary (2017).</w:t>
      </w:r>
    </w:p>
    <w:p w14:paraId="766EBC15" w14:textId="77777777" w:rsidR="00FE43AB" w:rsidRPr="00BB3988" w:rsidRDefault="00FE43AB" w:rsidP="00BB3988">
      <w:pPr>
        <w:autoSpaceDE w:val="0"/>
        <w:autoSpaceDN w:val="0"/>
        <w:adjustRightInd w:val="0"/>
        <w:spacing w:after="120" w:line="320" w:lineRule="atLeast"/>
        <w:ind w:left="426" w:hanging="426"/>
        <w:rPr>
          <w:rFonts w:ascii="Times New Roman" w:hAnsi="Times New Roman" w:cs="Times New Roman"/>
          <w:color w:val="404040"/>
          <w:sz w:val="24"/>
          <w:szCs w:val="24"/>
        </w:rPr>
      </w:pPr>
      <w:r w:rsidRPr="00BB3988">
        <w:rPr>
          <w:rFonts w:ascii="Times New Roman" w:hAnsi="Times New Roman" w:cs="Times New Roman"/>
          <w:color w:val="404040"/>
          <w:sz w:val="24"/>
          <w:szCs w:val="24"/>
        </w:rPr>
        <w:t>1.18 This is best summarised by Figure 1.2 on page 9 of the book:</w:t>
      </w:r>
    </w:p>
    <w:p w14:paraId="11326CD1" w14:textId="77777777" w:rsidR="00FE43AB" w:rsidRPr="00FE43AB" w:rsidRDefault="00FE43AB" w:rsidP="00FE43AB">
      <w:pPr>
        <w:autoSpaceDE w:val="0"/>
        <w:autoSpaceDN w:val="0"/>
        <w:adjustRightInd w:val="0"/>
        <w:spacing w:after="120" w:line="320" w:lineRule="atLeast"/>
        <w:rPr>
          <w:rFonts w:ascii="Times New Roman" w:hAnsi="Times New Roman" w:cs="Times New Roman"/>
          <w:color w:val="404040"/>
          <w:sz w:val="24"/>
          <w:szCs w:val="24"/>
        </w:rPr>
      </w:pPr>
      <w:r>
        <w:rPr>
          <w:noProof/>
        </w:rPr>
        <w:drawing>
          <wp:inline distT="0" distB="0" distL="0" distR="0" wp14:anchorId="578AD4E9" wp14:editId="0416DD18">
            <wp:extent cx="5815330" cy="25507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815330" cy="2550795"/>
                    </a:xfrm>
                    <a:prstGeom prst="rect">
                      <a:avLst/>
                    </a:prstGeom>
                  </pic:spPr>
                </pic:pic>
              </a:graphicData>
            </a:graphic>
          </wp:inline>
        </w:drawing>
      </w:r>
    </w:p>
    <w:p w14:paraId="5685411A" w14:textId="77777777" w:rsidR="00B747D2" w:rsidRPr="00BB3988" w:rsidRDefault="004519C2" w:rsidP="00BB3988">
      <w:pPr>
        <w:autoSpaceDE w:val="0"/>
        <w:autoSpaceDN w:val="0"/>
        <w:adjustRightInd w:val="0"/>
        <w:spacing w:after="120" w:line="320" w:lineRule="atLeast"/>
        <w:ind w:left="426"/>
        <w:rPr>
          <w:rFonts w:ascii="Times New Roman" w:hAnsi="Times New Roman" w:cs="Times New Roman"/>
          <w:sz w:val="24"/>
          <w:szCs w:val="24"/>
        </w:rPr>
      </w:pPr>
      <w:r w:rsidRPr="00BB3988">
        <w:rPr>
          <w:rFonts w:ascii="Times New Roman" w:hAnsi="Times New Roman" w:cs="Times New Roman"/>
          <w:sz w:val="24"/>
          <w:szCs w:val="24"/>
        </w:rPr>
        <w:t xml:space="preserve">What the diagram depicts is that </w:t>
      </w:r>
      <w:r w:rsidR="00FE43AB" w:rsidRPr="00BB3988">
        <w:rPr>
          <w:rFonts w:ascii="Times New Roman" w:hAnsi="Times New Roman" w:cs="Times New Roman"/>
          <w:sz w:val="24"/>
          <w:szCs w:val="24"/>
        </w:rPr>
        <w:t>here is a direct relationship between the responsibilities (or duties) that</w:t>
      </w:r>
      <w:r w:rsidRPr="00BB3988">
        <w:rPr>
          <w:rFonts w:ascii="Times New Roman" w:hAnsi="Times New Roman" w:cs="Times New Roman"/>
          <w:sz w:val="24"/>
          <w:szCs w:val="24"/>
        </w:rPr>
        <w:t xml:space="preserve"> </w:t>
      </w:r>
      <w:r w:rsidR="00FE43AB" w:rsidRPr="00BB3988">
        <w:rPr>
          <w:rFonts w:ascii="Times New Roman" w:hAnsi="Times New Roman" w:cs="Times New Roman"/>
          <w:sz w:val="24"/>
          <w:szCs w:val="24"/>
        </w:rPr>
        <w:t>managers believe their organisation has, and the accepted accountabilities. The argument is that, if</w:t>
      </w:r>
      <w:r w:rsidRPr="00BB3988">
        <w:rPr>
          <w:rFonts w:ascii="Times New Roman" w:hAnsi="Times New Roman" w:cs="Times New Roman"/>
          <w:sz w:val="24"/>
          <w:szCs w:val="24"/>
        </w:rPr>
        <w:t xml:space="preserve"> </w:t>
      </w:r>
      <w:r w:rsidR="00FE43AB" w:rsidRPr="00BB3988">
        <w:rPr>
          <w:rFonts w:ascii="Times New Roman" w:hAnsi="Times New Roman" w:cs="Times New Roman"/>
          <w:sz w:val="24"/>
          <w:szCs w:val="24"/>
        </w:rPr>
        <w:t>the managers of an organisation accept a responsibility to particular stakeholders for certain aspects</w:t>
      </w:r>
      <w:r w:rsidRPr="00BB3988">
        <w:rPr>
          <w:rFonts w:ascii="Times New Roman" w:hAnsi="Times New Roman" w:cs="Times New Roman"/>
          <w:sz w:val="24"/>
          <w:szCs w:val="24"/>
        </w:rPr>
        <w:t xml:space="preserve"> </w:t>
      </w:r>
      <w:r w:rsidR="00FE43AB" w:rsidRPr="00BB3988">
        <w:rPr>
          <w:rFonts w:ascii="Times New Roman" w:hAnsi="Times New Roman" w:cs="Times New Roman"/>
          <w:sz w:val="24"/>
          <w:szCs w:val="24"/>
        </w:rPr>
        <w:t>of performance, then they also accept that those stakeholders have a right to information about</w:t>
      </w:r>
      <w:r w:rsidRPr="00BB3988">
        <w:rPr>
          <w:rFonts w:ascii="Times New Roman" w:hAnsi="Times New Roman" w:cs="Times New Roman"/>
          <w:sz w:val="24"/>
          <w:szCs w:val="24"/>
        </w:rPr>
        <w:t xml:space="preserve"> </w:t>
      </w:r>
      <w:r w:rsidR="00FE43AB" w:rsidRPr="00BB3988">
        <w:rPr>
          <w:rFonts w:ascii="Times New Roman" w:hAnsi="Times New Roman" w:cs="Times New Roman"/>
          <w:sz w:val="24"/>
          <w:szCs w:val="24"/>
        </w:rPr>
        <w:t>those aspects of the organisation’s performance.</w:t>
      </w:r>
    </w:p>
    <w:p w14:paraId="511F5E9B" w14:textId="56F901F0" w:rsidR="00DC313D" w:rsidRPr="00BB3988" w:rsidRDefault="00DC313D"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 xml:space="preserve">1.19 Again, different managers will do this differently. If we look at Figure 1.2 provided above then it is really all about determining what the responsibilities of an organisation are, and that ultimately influences </w:t>
      </w:r>
      <w:r w:rsidRPr="00BB3988">
        <w:rPr>
          <w:rFonts w:ascii="Times New Roman" w:hAnsi="Times New Roman" w:cs="Times New Roman"/>
          <w:b/>
          <w:sz w:val="24"/>
          <w:szCs w:val="24"/>
        </w:rPr>
        <w:t>to whom</w:t>
      </w:r>
      <w:r w:rsidRPr="00BB3988">
        <w:rPr>
          <w:rFonts w:ascii="Times New Roman" w:hAnsi="Times New Roman" w:cs="Times New Roman"/>
          <w:sz w:val="24"/>
          <w:szCs w:val="24"/>
        </w:rPr>
        <w:t xml:space="preserve"> the organisation owes an accountability.</w:t>
      </w:r>
    </w:p>
    <w:p w14:paraId="3B7D4A2F" w14:textId="79462C02" w:rsidR="00DC313D" w:rsidRPr="00BB3988" w:rsidRDefault="00DC313D"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 xml:space="preserve">1.20 No, we would not expect </w:t>
      </w:r>
      <w:r w:rsidR="004519C2" w:rsidRPr="00BB3988">
        <w:rPr>
          <w:rFonts w:ascii="Times New Roman" w:hAnsi="Times New Roman" w:cs="Times New Roman"/>
          <w:sz w:val="24"/>
          <w:szCs w:val="24"/>
        </w:rPr>
        <w:t>all</w:t>
      </w:r>
      <w:r w:rsidRPr="00BB3988">
        <w:rPr>
          <w:rFonts w:ascii="Times New Roman" w:hAnsi="Times New Roman" w:cs="Times New Roman"/>
          <w:sz w:val="24"/>
          <w:szCs w:val="24"/>
        </w:rPr>
        <w:t xml:space="preserve"> organisations within the same industry to </w:t>
      </w:r>
      <w:r w:rsidR="004519C2" w:rsidRPr="00BB3988">
        <w:rPr>
          <w:rFonts w:ascii="Times New Roman" w:hAnsi="Times New Roman" w:cs="Times New Roman"/>
          <w:sz w:val="24"/>
          <w:szCs w:val="24"/>
        </w:rPr>
        <w:t xml:space="preserve">generate and </w:t>
      </w:r>
      <w:r w:rsidRPr="00BB3988">
        <w:rPr>
          <w:rFonts w:ascii="Times New Roman" w:hAnsi="Times New Roman" w:cs="Times New Roman"/>
          <w:sz w:val="24"/>
          <w:szCs w:val="24"/>
        </w:rPr>
        <w:t>provide the same accounts</w:t>
      </w:r>
      <w:r w:rsidR="003C092B">
        <w:rPr>
          <w:rFonts w:ascii="Times New Roman" w:hAnsi="Times New Roman" w:cs="Times New Roman"/>
          <w:sz w:val="24"/>
          <w:szCs w:val="24"/>
        </w:rPr>
        <w:t>,</w:t>
      </w:r>
      <w:r w:rsidRPr="00BB3988">
        <w:rPr>
          <w:rFonts w:ascii="Times New Roman" w:hAnsi="Times New Roman" w:cs="Times New Roman"/>
          <w:sz w:val="24"/>
          <w:szCs w:val="24"/>
        </w:rPr>
        <w:t xml:space="preserve"> as different managers will have different perceptions (perhaps because of differences in the managers</w:t>
      </w:r>
      <w:r w:rsidR="004519C2" w:rsidRPr="00BB3988">
        <w:rPr>
          <w:rFonts w:ascii="Times New Roman" w:hAnsi="Times New Roman" w:cs="Times New Roman"/>
          <w:sz w:val="24"/>
          <w:szCs w:val="24"/>
        </w:rPr>
        <w:t>’</w:t>
      </w:r>
      <w:r w:rsidRPr="00BB3988">
        <w:rPr>
          <w:rFonts w:ascii="Times New Roman" w:hAnsi="Times New Roman" w:cs="Times New Roman"/>
          <w:sz w:val="24"/>
          <w:szCs w:val="24"/>
        </w:rPr>
        <w:t xml:space="preserve"> age, background, culture, education, professional affiliations, and so forth) of organisational responsibilities and accountabilities. Never</w:t>
      </w:r>
      <w:r w:rsidR="008B1FDB" w:rsidRPr="00BB3988">
        <w:rPr>
          <w:rFonts w:ascii="Times New Roman" w:hAnsi="Times New Roman" w:cs="Times New Roman"/>
          <w:sz w:val="24"/>
          <w:szCs w:val="24"/>
        </w:rPr>
        <w:t>the</w:t>
      </w:r>
      <w:r w:rsidRPr="00BB3988">
        <w:rPr>
          <w:rFonts w:ascii="Times New Roman" w:hAnsi="Times New Roman" w:cs="Times New Roman"/>
          <w:sz w:val="24"/>
          <w:szCs w:val="24"/>
        </w:rPr>
        <w:t>less, there can be some level of commonality within an industry across time as some disclosure practices within an industry effectively become institutionalised and thereafter become accepted as the legitimate way to report.</w:t>
      </w:r>
      <w:r w:rsidR="0061551A" w:rsidRPr="00BB3988">
        <w:rPr>
          <w:rFonts w:ascii="Times New Roman" w:hAnsi="Times New Roman" w:cs="Times New Roman"/>
          <w:sz w:val="24"/>
          <w:szCs w:val="24"/>
        </w:rPr>
        <w:t xml:space="preserve"> Also, within an industry, the organisations would have similar stakeholders and similar impacts, therefore there would be an expectation that reporting would be similar – but there would still be some differences.</w:t>
      </w:r>
    </w:p>
    <w:p w14:paraId="5093B9CD" w14:textId="14134CFA" w:rsidR="00DC313D" w:rsidRPr="00BB3988" w:rsidRDefault="00DC313D" w:rsidP="00BB3988">
      <w:pPr>
        <w:autoSpaceDE w:val="0"/>
        <w:autoSpaceDN w:val="0"/>
        <w:adjustRightInd w:val="0"/>
        <w:spacing w:after="120" w:line="320" w:lineRule="atLeast"/>
        <w:ind w:left="426" w:hanging="426"/>
        <w:rPr>
          <w:rFonts w:ascii="Times New Roman" w:hAnsi="Times New Roman" w:cs="Times New Roman"/>
          <w:color w:val="000000"/>
          <w:sz w:val="24"/>
          <w:szCs w:val="24"/>
        </w:rPr>
      </w:pPr>
      <w:r w:rsidRPr="00BB3988">
        <w:rPr>
          <w:rFonts w:ascii="Times New Roman" w:hAnsi="Times New Roman" w:cs="Times New Roman"/>
          <w:sz w:val="24"/>
          <w:szCs w:val="24"/>
        </w:rPr>
        <w:lastRenderedPageBreak/>
        <w:t xml:space="preserve">1.21 Accounting is both a technical and social practice. It is </w:t>
      </w:r>
      <w:r w:rsidR="00BB3988">
        <w:rPr>
          <w:rFonts w:ascii="Times New Roman" w:hAnsi="Times New Roman" w:cs="Times New Roman"/>
          <w:color w:val="000000"/>
          <w:sz w:val="24"/>
          <w:szCs w:val="24"/>
        </w:rPr>
        <w:t xml:space="preserve">a very technical practice, with </w:t>
      </w:r>
      <w:r w:rsidRPr="00BB3988">
        <w:rPr>
          <w:rFonts w:ascii="Times New Roman" w:hAnsi="Times New Roman" w:cs="Times New Roman"/>
          <w:color w:val="000000"/>
          <w:sz w:val="24"/>
          <w:szCs w:val="24"/>
        </w:rPr>
        <w:t>quite detailed rules about how particular</w:t>
      </w:r>
      <w:r w:rsidR="00F9226A" w:rsidRPr="00BB3988">
        <w:rPr>
          <w:rFonts w:ascii="Times New Roman" w:hAnsi="Times New Roman" w:cs="Times New Roman"/>
          <w:color w:val="000000"/>
          <w:sz w:val="24"/>
          <w:szCs w:val="24"/>
        </w:rPr>
        <w:t xml:space="preserve"> </w:t>
      </w:r>
      <w:r w:rsidRPr="00BB3988">
        <w:rPr>
          <w:rFonts w:ascii="Times New Roman" w:hAnsi="Times New Roman" w:cs="Times New Roman"/>
          <w:color w:val="000000"/>
          <w:sz w:val="24"/>
          <w:szCs w:val="24"/>
        </w:rPr>
        <w:t>aspects of performance, or particular resources, are to be measured and reported. For example,</w:t>
      </w:r>
      <w:r w:rsidR="00F9226A" w:rsidRPr="00BB3988">
        <w:rPr>
          <w:rFonts w:ascii="Times New Roman" w:hAnsi="Times New Roman" w:cs="Times New Roman"/>
          <w:color w:val="000000"/>
          <w:sz w:val="24"/>
          <w:szCs w:val="24"/>
        </w:rPr>
        <w:t xml:space="preserve"> </w:t>
      </w:r>
      <w:r w:rsidRPr="00BB3988">
        <w:rPr>
          <w:rFonts w:ascii="Times New Roman" w:hAnsi="Times New Roman" w:cs="Times New Roman"/>
          <w:color w:val="000000"/>
          <w:sz w:val="24"/>
          <w:szCs w:val="24"/>
        </w:rPr>
        <w:t>large organisations are typically required to prepare financial statements that comply with</w:t>
      </w:r>
      <w:r w:rsidR="00F9226A" w:rsidRPr="00BB3988">
        <w:rPr>
          <w:rFonts w:ascii="Times New Roman" w:hAnsi="Times New Roman" w:cs="Times New Roman"/>
          <w:color w:val="000000"/>
          <w:sz w:val="24"/>
          <w:szCs w:val="24"/>
        </w:rPr>
        <w:t xml:space="preserve"> </w:t>
      </w:r>
      <w:r w:rsidRPr="00BB3988">
        <w:rPr>
          <w:rFonts w:ascii="Times New Roman" w:hAnsi="Times New Roman" w:cs="Times New Roman"/>
          <w:color w:val="000000"/>
          <w:sz w:val="24"/>
          <w:szCs w:val="24"/>
        </w:rPr>
        <w:t>various corporations law stipulations and accounting standards – some of which can be quite</w:t>
      </w:r>
      <w:r w:rsidR="00F9226A" w:rsidRPr="00BB3988">
        <w:rPr>
          <w:rFonts w:ascii="Times New Roman" w:hAnsi="Times New Roman" w:cs="Times New Roman"/>
          <w:color w:val="000000"/>
          <w:sz w:val="24"/>
          <w:szCs w:val="24"/>
        </w:rPr>
        <w:t xml:space="preserve"> </w:t>
      </w:r>
      <w:r w:rsidRPr="00BB3988">
        <w:rPr>
          <w:rFonts w:ascii="Times New Roman" w:hAnsi="Times New Roman" w:cs="Times New Roman"/>
          <w:color w:val="000000"/>
          <w:sz w:val="24"/>
          <w:szCs w:val="24"/>
        </w:rPr>
        <w:t xml:space="preserve">complicated. </w:t>
      </w:r>
      <w:r w:rsidR="0061551A" w:rsidRPr="00BB3988">
        <w:rPr>
          <w:rFonts w:ascii="Times New Roman" w:hAnsi="Times New Roman" w:cs="Times New Roman"/>
          <w:color w:val="000000"/>
          <w:sz w:val="24"/>
          <w:szCs w:val="24"/>
        </w:rPr>
        <w:t xml:space="preserve"> </w:t>
      </w:r>
      <w:r w:rsidRPr="00BB3988">
        <w:rPr>
          <w:rFonts w:ascii="Times New Roman" w:hAnsi="Times New Roman" w:cs="Times New Roman"/>
          <w:color w:val="000000"/>
          <w:sz w:val="24"/>
          <w:szCs w:val="24"/>
        </w:rPr>
        <w:t>Other forms of accounting that address aspects of an organisation’s social and environmental</w:t>
      </w:r>
      <w:r w:rsidR="0061551A" w:rsidRPr="00BB3988">
        <w:rPr>
          <w:rFonts w:ascii="Times New Roman" w:hAnsi="Times New Roman" w:cs="Times New Roman"/>
          <w:color w:val="000000"/>
          <w:sz w:val="24"/>
          <w:szCs w:val="24"/>
        </w:rPr>
        <w:t xml:space="preserve"> </w:t>
      </w:r>
      <w:r w:rsidRPr="00BB3988">
        <w:rPr>
          <w:rFonts w:ascii="Times New Roman" w:hAnsi="Times New Roman" w:cs="Times New Roman"/>
          <w:color w:val="000000"/>
          <w:sz w:val="24"/>
          <w:szCs w:val="24"/>
        </w:rPr>
        <w:t>performance can also be very technical</w:t>
      </w:r>
      <w:r w:rsidR="0061551A" w:rsidRPr="00BB3988">
        <w:rPr>
          <w:rFonts w:ascii="Times New Roman" w:hAnsi="Times New Roman" w:cs="Times New Roman"/>
          <w:color w:val="000000"/>
          <w:sz w:val="24"/>
          <w:szCs w:val="24"/>
        </w:rPr>
        <w:t xml:space="preserve"> in nature. For example, i</w:t>
      </w:r>
      <w:r w:rsidRPr="00BB3988">
        <w:rPr>
          <w:rFonts w:ascii="Times New Roman" w:hAnsi="Times New Roman" w:cs="Times New Roman"/>
          <w:color w:val="000000"/>
          <w:sz w:val="24"/>
          <w:szCs w:val="24"/>
        </w:rPr>
        <w:t xml:space="preserve">n many countries, there are government bodies that </w:t>
      </w:r>
      <w:r w:rsidRPr="00BB3988">
        <w:rPr>
          <w:rFonts w:ascii="Times New Roman" w:hAnsi="Times New Roman" w:cs="Times New Roman"/>
          <w:sz w:val="24"/>
          <w:szCs w:val="24"/>
        </w:rPr>
        <w:t>have developed water accounting standards, which explain how to prepare and present reports</w:t>
      </w:r>
      <w:r w:rsidR="00613A2B" w:rsidRPr="00BB3988">
        <w:rPr>
          <w:rFonts w:ascii="Times New Roman" w:hAnsi="Times New Roman" w:cs="Times New Roman"/>
          <w:color w:val="000000"/>
          <w:sz w:val="24"/>
          <w:szCs w:val="24"/>
        </w:rPr>
        <w:t xml:space="preserve"> </w:t>
      </w:r>
      <w:r w:rsidRPr="00BB3988">
        <w:rPr>
          <w:rFonts w:ascii="Times New Roman" w:hAnsi="Times New Roman" w:cs="Times New Roman"/>
          <w:sz w:val="24"/>
          <w:szCs w:val="24"/>
        </w:rPr>
        <w:t>involving the recognition, quantification, presentation and disclosure of particular items relating</w:t>
      </w:r>
      <w:r w:rsidR="00613A2B" w:rsidRPr="00BB3988">
        <w:rPr>
          <w:rFonts w:ascii="Times New Roman" w:hAnsi="Times New Roman" w:cs="Times New Roman"/>
          <w:color w:val="000000"/>
          <w:sz w:val="24"/>
          <w:szCs w:val="24"/>
        </w:rPr>
        <w:t xml:space="preserve"> </w:t>
      </w:r>
      <w:r w:rsidRPr="00BB3988">
        <w:rPr>
          <w:rFonts w:ascii="Times New Roman" w:hAnsi="Times New Roman" w:cs="Times New Roman"/>
          <w:sz w:val="24"/>
          <w:szCs w:val="24"/>
        </w:rPr>
        <w:t>to water use. Many countries also require particular measurement practices to be used by large</w:t>
      </w:r>
      <w:r w:rsidR="00BB3988">
        <w:rPr>
          <w:rFonts w:ascii="Times New Roman" w:hAnsi="Times New Roman" w:cs="Times New Roman"/>
          <w:color w:val="000000"/>
          <w:sz w:val="24"/>
          <w:szCs w:val="24"/>
        </w:rPr>
        <w:t xml:space="preserve"> </w:t>
      </w:r>
      <w:r w:rsidRPr="00BB3988">
        <w:rPr>
          <w:rFonts w:ascii="Times New Roman" w:hAnsi="Times New Roman" w:cs="Times New Roman"/>
          <w:sz w:val="24"/>
          <w:szCs w:val="24"/>
        </w:rPr>
        <w:t>organisations regarding the greenhouse gas emissions that have been generated as a result of</w:t>
      </w:r>
      <w:r w:rsidR="00BB3988">
        <w:rPr>
          <w:rFonts w:ascii="Times New Roman" w:hAnsi="Times New Roman" w:cs="Times New Roman"/>
          <w:color w:val="000000"/>
          <w:sz w:val="24"/>
          <w:szCs w:val="24"/>
        </w:rPr>
        <w:t xml:space="preserve"> </w:t>
      </w:r>
      <w:r w:rsidRPr="00BB3988">
        <w:rPr>
          <w:rFonts w:ascii="Times New Roman" w:hAnsi="Times New Roman" w:cs="Times New Roman"/>
          <w:sz w:val="24"/>
          <w:szCs w:val="24"/>
        </w:rPr>
        <w:t>their operations. Approaches to accounting for occupational health and safety, which relate</w:t>
      </w:r>
      <w:r w:rsidR="003C092B">
        <w:rPr>
          <w:rFonts w:ascii="Times New Roman" w:hAnsi="Times New Roman" w:cs="Times New Roman"/>
          <w:sz w:val="24"/>
          <w:szCs w:val="24"/>
        </w:rPr>
        <w:t>s</w:t>
      </w:r>
      <w:r w:rsidRPr="00BB3988">
        <w:rPr>
          <w:rFonts w:ascii="Times New Roman" w:hAnsi="Times New Roman" w:cs="Times New Roman"/>
          <w:sz w:val="24"/>
          <w:szCs w:val="24"/>
        </w:rPr>
        <w:t xml:space="preserve"> to</w:t>
      </w:r>
      <w:r w:rsidR="00BB3988">
        <w:rPr>
          <w:rFonts w:ascii="Times New Roman" w:hAnsi="Times New Roman" w:cs="Times New Roman"/>
          <w:color w:val="000000"/>
          <w:sz w:val="24"/>
          <w:szCs w:val="24"/>
        </w:rPr>
        <w:t xml:space="preserve"> </w:t>
      </w:r>
      <w:r w:rsidRPr="00BB3988">
        <w:rPr>
          <w:rFonts w:ascii="Times New Roman" w:hAnsi="Times New Roman" w:cs="Times New Roman"/>
          <w:sz w:val="24"/>
          <w:szCs w:val="24"/>
        </w:rPr>
        <w:t>a component of an organisation’s social performance, can also be very technical in nature, with</w:t>
      </w:r>
      <w:r w:rsidR="00BB3988">
        <w:rPr>
          <w:rFonts w:ascii="Times New Roman" w:hAnsi="Times New Roman" w:cs="Times New Roman"/>
          <w:color w:val="000000"/>
          <w:sz w:val="24"/>
          <w:szCs w:val="24"/>
        </w:rPr>
        <w:t xml:space="preserve"> </w:t>
      </w:r>
      <w:r w:rsidRPr="00BB3988">
        <w:rPr>
          <w:rFonts w:ascii="Times New Roman" w:hAnsi="Times New Roman" w:cs="Times New Roman"/>
          <w:sz w:val="24"/>
          <w:szCs w:val="24"/>
        </w:rPr>
        <w:t>different forms of injury being defined and measured in specific ways.</w:t>
      </w:r>
    </w:p>
    <w:p w14:paraId="4E4BC750" w14:textId="77777777" w:rsidR="00DC313D" w:rsidRPr="00BB3988" w:rsidRDefault="00DC313D" w:rsidP="00BB3988">
      <w:pPr>
        <w:autoSpaceDE w:val="0"/>
        <w:autoSpaceDN w:val="0"/>
        <w:adjustRightInd w:val="0"/>
        <w:spacing w:after="120" w:line="320" w:lineRule="atLeast"/>
        <w:ind w:left="426"/>
        <w:rPr>
          <w:rFonts w:ascii="Times New Roman" w:hAnsi="Times New Roman" w:cs="Times New Roman"/>
          <w:sz w:val="24"/>
          <w:szCs w:val="24"/>
        </w:rPr>
      </w:pPr>
      <w:r w:rsidRPr="00BB3988">
        <w:rPr>
          <w:rFonts w:ascii="Times New Roman" w:hAnsi="Times New Roman" w:cs="Times New Roman"/>
          <w:sz w:val="24"/>
          <w:szCs w:val="24"/>
        </w:rPr>
        <w:t xml:space="preserve">The way in which the readers of the various accounts </w:t>
      </w:r>
      <w:r w:rsidR="0061551A" w:rsidRPr="00BB3988">
        <w:rPr>
          <w:rFonts w:ascii="Times New Roman" w:hAnsi="Times New Roman" w:cs="Times New Roman"/>
          <w:sz w:val="24"/>
          <w:szCs w:val="24"/>
        </w:rPr>
        <w:t xml:space="preserve">then </w:t>
      </w:r>
      <w:r w:rsidRPr="00BB3988">
        <w:rPr>
          <w:rFonts w:ascii="Times New Roman" w:hAnsi="Times New Roman" w:cs="Times New Roman"/>
          <w:sz w:val="24"/>
          <w:szCs w:val="24"/>
        </w:rPr>
        <w:t>use the data can ultimately generate</w:t>
      </w:r>
      <w:r w:rsidR="00BB3988">
        <w:rPr>
          <w:rFonts w:ascii="Times New Roman" w:hAnsi="Times New Roman" w:cs="Times New Roman"/>
          <w:sz w:val="24"/>
          <w:szCs w:val="24"/>
        </w:rPr>
        <w:t xml:space="preserve"> </w:t>
      </w:r>
      <w:r w:rsidRPr="00BB3988">
        <w:rPr>
          <w:rFonts w:ascii="Times New Roman" w:hAnsi="Times New Roman" w:cs="Times New Roman"/>
          <w:sz w:val="24"/>
          <w:szCs w:val="24"/>
        </w:rPr>
        <w:t>various social impacts. Various people throughout society use accounting reports to make</w:t>
      </w:r>
      <w:r w:rsidR="00BB3988">
        <w:rPr>
          <w:rFonts w:ascii="Times New Roman" w:hAnsi="Times New Roman" w:cs="Times New Roman"/>
          <w:sz w:val="24"/>
          <w:szCs w:val="24"/>
        </w:rPr>
        <w:t xml:space="preserve"> </w:t>
      </w:r>
      <w:r w:rsidRPr="00BB3988">
        <w:rPr>
          <w:rFonts w:ascii="Times New Roman" w:hAnsi="Times New Roman" w:cs="Times New Roman"/>
          <w:sz w:val="24"/>
          <w:szCs w:val="24"/>
        </w:rPr>
        <w:t>decisions. If this was not the case, then preparing the reports would fundamentally be a waste</w:t>
      </w:r>
      <w:r w:rsidR="00BB3988">
        <w:rPr>
          <w:rFonts w:ascii="Times New Roman" w:hAnsi="Times New Roman" w:cs="Times New Roman"/>
          <w:sz w:val="24"/>
          <w:szCs w:val="24"/>
        </w:rPr>
        <w:t xml:space="preserve"> </w:t>
      </w:r>
      <w:r w:rsidRPr="00BB3988">
        <w:rPr>
          <w:rFonts w:ascii="Times New Roman" w:hAnsi="Times New Roman" w:cs="Times New Roman"/>
          <w:sz w:val="24"/>
          <w:szCs w:val="24"/>
        </w:rPr>
        <w:t>of time. And the decisions the account readers will make, such as whether they will continue to</w:t>
      </w:r>
      <w:r w:rsidR="00BB3988">
        <w:rPr>
          <w:rFonts w:ascii="Times New Roman" w:hAnsi="Times New Roman" w:cs="Times New Roman"/>
          <w:sz w:val="24"/>
          <w:szCs w:val="24"/>
        </w:rPr>
        <w:t xml:space="preserve"> </w:t>
      </w:r>
      <w:r w:rsidRPr="00BB3988">
        <w:rPr>
          <w:rFonts w:ascii="Times New Roman" w:hAnsi="Times New Roman" w:cs="Times New Roman"/>
          <w:sz w:val="24"/>
          <w:szCs w:val="24"/>
        </w:rPr>
        <w:t>support an organisation, can have various social implications.</w:t>
      </w:r>
      <w:r w:rsidR="0061551A" w:rsidRPr="00BB3988">
        <w:rPr>
          <w:rFonts w:ascii="Times New Roman" w:hAnsi="Times New Roman" w:cs="Times New Roman"/>
          <w:sz w:val="24"/>
          <w:szCs w:val="24"/>
        </w:rPr>
        <w:t xml:space="preserve"> For example, if we decide to invest in a company because of the reports we have received then this will potentially create employment opportunities which would lead to social benefits.</w:t>
      </w:r>
      <w:r w:rsidR="00A64C98" w:rsidRPr="00BB3988">
        <w:rPr>
          <w:rFonts w:ascii="Times New Roman" w:hAnsi="Times New Roman" w:cs="Times New Roman"/>
          <w:sz w:val="24"/>
          <w:szCs w:val="24"/>
        </w:rPr>
        <w:t xml:space="preserve"> If a report is released which shows that a company is generating a great deal of waste/pollution then this might</w:t>
      </w:r>
      <w:r w:rsidR="00613A2B" w:rsidRPr="00BB3988">
        <w:rPr>
          <w:rFonts w:ascii="Times New Roman" w:hAnsi="Times New Roman" w:cs="Times New Roman"/>
          <w:sz w:val="24"/>
          <w:szCs w:val="24"/>
        </w:rPr>
        <w:t xml:space="preserve"> reduce the demand consumers have for its products. This might create some negative social impacts through the potentially lost jobs, but it could create positive environmental benefits if the polluting activities are discontinued.</w:t>
      </w:r>
    </w:p>
    <w:p w14:paraId="4C2A19BC" w14:textId="77777777" w:rsidR="00FD46FF" w:rsidRPr="00BB3988" w:rsidRDefault="00FD46FF"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1.22</w:t>
      </w:r>
      <w:r w:rsidR="00D04B70" w:rsidRPr="00BB3988">
        <w:rPr>
          <w:rFonts w:ascii="Times New Roman" w:hAnsi="Times New Roman" w:cs="Times New Roman"/>
          <w:sz w:val="24"/>
          <w:szCs w:val="24"/>
        </w:rPr>
        <w:t xml:space="preserve"> The statement that ‘information provides power’ refers to the perspective that to make an informed decision requires relevant and reliable information. Those stakeholders that have relevant and reliable information are likely to make better decisions than those without. In a sense, the useful information provides the stakeholders with power to make better decisions relative to those stakeholders without such information.</w:t>
      </w:r>
    </w:p>
    <w:p w14:paraId="062A1AB1" w14:textId="77777777" w:rsidR="00D04B70" w:rsidRPr="00BB3988" w:rsidRDefault="00D04B70"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1.23 If an organisation reports information that suggests that it might not be able to pay its debts as and when they fall due then this might have consequences for the support the organisation receives from various stakeholders, such as investors, lenders, suppliers, prospective employees, customers, and so forth. With reducing financial support</w:t>
      </w:r>
      <w:r w:rsidR="00613A2B" w:rsidRPr="00BB3988">
        <w:rPr>
          <w:rFonts w:ascii="Times New Roman" w:hAnsi="Times New Roman" w:cs="Times New Roman"/>
          <w:sz w:val="24"/>
          <w:szCs w:val="24"/>
        </w:rPr>
        <w:t>,</w:t>
      </w:r>
      <w:r w:rsidRPr="00BB3988">
        <w:rPr>
          <w:rFonts w:ascii="Times New Roman" w:hAnsi="Times New Roman" w:cs="Times New Roman"/>
          <w:sz w:val="24"/>
          <w:szCs w:val="24"/>
        </w:rPr>
        <w:t xml:space="preserve"> the organisation might need to stop producing particular goods or services, employing staff, acquiring materials from other organisations, contributing to local community initiatives, paying taxes, and so forth. This can all create various social costs.</w:t>
      </w:r>
    </w:p>
    <w:p w14:paraId="184EA02A" w14:textId="3010ED17" w:rsidR="00D04B70" w:rsidRPr="00BB3988" w:rsidRDefault="00D04B70"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1.24. The responsibilities that we believe an organisation has in terms of</w:t>
      </w:r>
      <w:r w:rsidR="00E12795" w:rsidRPr="00BB3988">
        <w:rPr>
          <w:rFonts w:ascii="Times New Roman" w:hAnsi="Times New Roman" w:cs="Times New Roman"/>
          <w:sz w:val="24"/>
          <w:szCs w:val="24"/>
        </w:rPr>
        <w:t xml:space="preserve"> the types and breadth of responsibilities, and to whom those responsibilities are owed, will be influenced by our own values and beliefs. Our values and beliefs will be influenced by </w:t>
      </w:r>
      <w:r w:rsidR="00E12795" w:rsidRPr="00BB3988">
        <w:rPr>
          <w:rFonts w:ascii="Times New Roman" w:hAnsi="Times New Roman" w:cs="Times New Roman"/>
          <w:sz w:val="24"/>
          <w:szCs w:val="24"/>
        </w:rPr>
        <w:lastRenderedPageBreak/>
        <w:t>various factors including our family and friends, our workplace, our education, the professional associations we are members of, the sporting clubs we are members</w:t>
      </w:r>
      <w:r w:rsidR="003C092B">
        <w:rPr>
          <w:rFonts w:ascii="Times New Roman" w:hAnsi="Times New Roman" w:cs="Times New Roman"/>
          <w:sz w:val="24"/>
          <w:szCs w:val="24"/>
        </w:rPr>
        <w:t xml:space="preserve"> of</w:t>
      </w:r>
      <w:r w:rsidR="00E12795" w:rsidRPr="00BB3988">
        <w:rPr>
          <w:rFonts w:ascii="Times New Roman" w:hAnsi="Times New Roman" w:cs="Times New Roman"/>
          <w:sz w:val="24"/>
          <w:szCs w:val="24"/>
        </w:rPr>
        <w:t xml:space="preserve">, our culture, our religion, </w:t>
      </w:r>
      <w:r w:rsidR="00613A2B" w:rsidRPr="00BB3988">
        <w:rPr>
          <w:rFonts w:ascii="Times New Roman" w:hAnsi="Times New Roman" w:cs="Times New Roman"/>
          <w:sz w:val="24"/>
          <w:szCs w:val="24"/>
        </w:rPr>
        <w:t xml:space="preserve">and </w:t>
      </w:r>
      <w:r w:rsidR="00E12795" w:rsidRPr="00BB3988">
        <w:rPr>
          <w:rFonts w:ascii="Times New Roman" w:hAnsi="Times New Roman" w:cs="Times New Roman"/>
          <w:sz w:val="24"/>
          <w:szCs w:val="24"/>
        </w:rPr>
        <w:t>the types of news media we read or listen to.</w:t>
      </w:r>
    </w:p>
    <w:p w14:paraId="1B633703" w14:textId="77777777" w:rsidR="00E12795" w:rsidRPr="00BB3988" w:rsidRDefault="00E12795"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 xml:space="preserve">1.25 There is a general view that a manager cannot manage </w:t>
      </w:r>
      <w:r w:rsidR="00BF2B21" w:rsidRPr="00BB3988">
        <w:rPr>
          <w:rFonts w:ascii="Times New Roman" w:hAnsi="Times New Roman" w:cs="Times New Roman"/>
          <w:sz w:val="24"/>
          <w:szCs w:val="24"/>
        </w:rPr>
        <w:t>something in the absence of collecting appropriate information. That is, ‘you cannot manage what you don’t measure’. What aspects of performance are to be managed will depend upon the perceived responsibilities of the organisation. Other factors to consider will be perceptions about t</w:t>
      </w:r>
      <w:r w:rsidRPr="00BB3988">
        <w:rPr>
          <w:rFonts w:ascii="Times New Roman" w:hAnsi="Times New Roman" w:cs="Times New Roman"/>
          <w:sz w:val="24"/>
          <w:szCs w:val="24"/>
        </w:rPr>
        <w:t>he relevance and reliability of the data</w:t>
      </w:r>
      <w:r w:rsidR="00BF2B21" w:rsidRPr="00BB3988">
        <w:rPr>
          <w:rFonts w:ascii="Times New Roman" w:hAnsi="Times New Roman" w:cs="Times New Roman"/>
          <w:sz w:val="24"/>
          <w:szCs w:val="24"/>
        </w:rPr>
        <w:t xml:space="preserve"> to be co</w:t>
      </w:r>
      <w:r w:rsidR="00613A2B" w:rsidRPr="00BB3988">
        <w:rPr>
          <w:rFonts w:ascii="Times New Roman" w:hAnsi="Times New Roman" w:cs="Times New Roman"/>
          <w:sz w:val="24"/>
          <w:szCs w:val="24"/>
        </w:rPr>
        <w:t>l</w:t>
      </w:r>
      <w:r w:rsidR="00BF2B21" w:rsidRPr="00BB3988">
        <w:rPr>
          <w:rFonts w:ascii="Times New Roman" w:hAnsi="Times New Roman" w:cs="Times New Roman"/>
          <w:sz w:val="24"/>
          <w:szCs w:val="24"/>
        </w:rPr>
        <w:t>lected</w:t>
      </w:r>
      <w:r w:rsidRPr="00BB3988">
        <w:rPr>
          <w:rFonts w:ascii="Times New Roman" w:hAnsi="Times New Roman" w:cs="Times New Roman"/>
          <w:sz w:val="24"/>
          <w:szCs w:val="24"/>
        </w:rPr>
        <w:t xml:space="preserve">, available </w:t>
      </w:r>
      <w:r w:rsidR="00BF2B21" w:rsidRPr="00BB3988">
        <w:rPr>
          <w:rFonts w:ascii="Times New Roman" w:hAnsi="Times New Roman" w:cs="Times New Roman"/>
          <w:sz w:val="24"/>
          <w:szCs w:val="24"/>
        </w:rPr>
        <w:t xml:space="preserve">measurement and </w:t>
      </w:r>
      <w:r w:rsidR="00613A2B" w:rsidRPr="00BB3988">
        <w:rPr>
          <w:rFonts w:ascii="Times New Roman" w:hAnsi="Times New Roman" w:cs="Times New Roman"/>
          <w:sz w:val="24"/>
          <w:szCs w:val="24"/>
        </w:rPr>
        <w:t>reporting fra</w:t>
      </w:r>
      <w:r w:rsidRPr="00BB3988">
        <w:rPr>
          <w:rFonts w:ascii="Times New Roman" w:hAnsi="Times New Roman" w:cs="Times New Roman"/>
          <w:sz w:val="24"/>
          <w:szCs w:val="24"/>
        </w:rPr>
        <w:t>meworks</w:t>
      </w:r>
      <w:r w:rsidR="00613A2B" w:rsidRPr="00BB3988">
        <w:rPr>
          <w:rFonts w:ascii="Times New Roman" w:hAnsi="Times New Roman" w:cs="Times New Roman"/>
          <w:sz w:val="24"/>
          <w:szCs w:val="24"/>
        </w:rPr>
        <w:t>,</w:t>
      </w:r>
      <w:r w:rsidR="00BF2B21" w:rsidRPr="00BB3988">
        <w:rPr>
          <w:rFonts w:ascii="Times New Roman" w:hAnsi="Times New Roman" w:cs="Times New Roman"/>
          <w:sz w:val="24"/>
          <w:szCs w:val="24"/>
        </w:rPr>
        <w:t xml:space="preserve"> and costs and benefits associated with collecting particular information.</w:t>
      </w:r>
    </w:p>
    <w:p w14:paraId="48423A11" w14:textId="77777777" w:rsidR="00B747D2" w:rsidRPr="00BB3988" w:rsidRDefault="00BF2B21" w:rsidP="00BB3988">
      <w:pPr>
        <w:autoSpaceDE w:val="0"/>
        <w:autoSpaceDN w:val="0"/>
        <w:adjustRightInd w:val="0"/>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1.26 Expectations about the responsibilities and accountabilities of organisations change across time and this has direct implications for the ty</w:t>
      </w:r>
      <w:r w:rsidR="00613A2B" w:rsidRPr="00BB3988">
        <w:rPr>
          <w:rFonts w:ascii="Times New Roman" w:hAnsi="Times New Roman" w:cs="Times New Roman"/>
          <w:sz w:val="24"/>
          <w:szCs w:val="24"/>
        </w:rPr>
        <w:t>p</w:t>
      </w:r>
      <w:r w:rsidRPr="00BB3988">
        <w:rPr>
          <w:rFonts w:ascii="Times New Roman" w:hAnsi="Times New Roman" w:cs="Times New Roman"/>
          <w:sz w:val="24"/>
          <w:szCs w:val="24"/>
        </w:rPr>
        <w:t xml:space="preserve">es of accounts being produced. For example, a number of decades ago there was little attention from the community on </w:t>
      </w:r>
      <w:r w:rsidR="00613A2B" w:rsidRPr="00BB3988">
        <w:rPr>
          <w:rFonts w:ascii="Times New Roman" w:hAnsi="Times New Roman" w:cs="Times New Roman"/>
          <w:sz w:val="24"/>
          <w:szCs w:val="24"/>
        </w:rPr>
        <w:t xml:space="preserve">issues associated with </w:t>
      </w:r>
      <w:r w:rsidRPr="00BB3988">
        <w:rPr>
          <w:rFonts w:ascii="Times New Roman" w:hAnsi="Times New Roman" w:cs="Times New Roman"/>
          <w:sz w:val="24"/>
          <w:szCs w:val="24"/>
        </w:rPr>
        <w:t>the treatment of workers within supply chains. This has changed ho</w:t>
      </w:r>
      <w:r w:rsidR="00613A2B" w:rsidRPr="00BB3988">
        <w:rPr>
          <w:rFonts w:ascii="Times New Roman" w:hAnsi="Times New Roman" w:cs="Times New Roman"/>
          <w:sz w:val="24"/>
          <w:szCs w:val="24"/>
        </w:rPr>
        <w:t xml:space="preserve">wever, and now people expect </w:t>
      </w:r>
      <w:r w:rsidRPr="00BB3988">
        <w:rPr>
          <w:rFonts w:ascii="Times New Roman" w:hAnsi="Times New Roman" w:cs="Times New Roman"/>
          <w:sz w:val="24"/>
          <w:szCs w:val="24"/>
        </w:rPr>
        <w:t>organisations to report information about how it ensures that workers employed in supply ch</w:t>
      </w:r>
      <w:r w:rsidR="00613A2B" w:rsidRPr="00BB3988">
        <w:rPr>
          <w:rFonts w:ascii="Times New Roman" w:hAnsi="Times New Roman" w:cs="Times New Roman"/>
          <w:sz w:val="24"/>
          <w:szCs w:val="24"/>
        </w:rPr>
        <w:t>ain</w:t>
      </w:r>
      <w:r w:rsidRPr="00BB3988">
        <w:rPr>
          <w:rFonts w:ascii="Times New Roman" w:hAnsi="Times New Roman" w:cs="Times New Roman"/>
          <w:sz w:val="24"/>
          <w:szCs w:val="24"/>
        </w:rPr>
        <w:t>s are properly treated.</w:t>
      </w:r>
      <w:r w:rsidR="00347886" w:rsidRPr="00BB3988">
        <w:rPr>
          <w:rFonts w:ascii="Times New Roman" w:hAnsi="Times New Roman" w:cs="Times New Roman"/>
          <w:sz w:val="24"/>
          <w:szCs w:val="24"/>
        </w:rPr>
        <w:t xml:space="preserve"> </w:t>
      </w:r>
      <w:r w:rsidR="00613A2B" w:rsidRPr="00BB3988">
        <w:rPr>
          <w:rFonts w:ascii="Times New Roman" w:hAnsi="Times New Roman" w:cs="Times New Roman"/>
          <w:sz w:val="24"/>
          <w:szCs w:val="24"/>
        </w:rPr>
        <w:t>The same sorts of comments can also</w:t>
      </w:r>
      <w:r w:rsidR="00AA66BF" w:rsidRPr="00BB3988">
        <w:rPr>
          <w:rFonts w:ascii="Times New Roman" w:hAnsi="Times New Roman" w:cs="Times New Roman"/>
          <w:sz w:val="24"/>
          <w:szCs w:val="24"/>
        </w:rPr>
        <w:t xml:space="preserve"> possibly</w:t>
      </w:r>
      <w:r w:rsidR="00613A2B" w:rsidRPr="00BB3988">
        <w:rPr>
          <w:rFonts w:ascii="Times New Roman" w:hAnsi="Times New Roman" w:cs="Times New Roman"/>
          <w:sz w:val="24"/>
          <w:szCs w:val="24"/>
        </w:rPr>
        <w:t xml:space="preserve"> be made about issues relating to climate change and animal welfare.</w:t>
      </w:r>
      <w:r w:rsidR="00AA66BF" w:rsidRPr="00BB3988">
        <w:rPr>
          <w:rFonts w:ascii="Times New Roman" w:hAnsi="Times New Roman" w:cs="Times New Roman"/>
          <w:sz w:val="24"/>
          <w:szCs w:val="24"/>
        </w:rPr>
        <w:t xml:space="preserve"> </w:t>
      </w:r>
      <w:r w:rsidR="00347886" w:rsidRPr="00BB3988">
        <w:rPr>
          <w:rFonts w:ascii="Times New Roman" w:hAnsi="Times New Roman" w:cs="Times New Roman"/>
          <w:sz w:val="24"/>
          <w:szCs w:val="24"/>
        </w:rPr>
        <w:t>Changes in the</w:t>
      </w:r>
      <w:r w:rsidR="00AA66BF" w:rsidRPr="00BB3988">
        <w:rPr>
          <w:rFonts w:ascii="Times New Roman" w:hAnsi="Times New Roman" w:cs="Times New Roman"/>
          <w:sz w:val="24"/>
          <w:szCs w:val="24"/>
        </w:rPr>
        <w:t xml:space="preserve"> </w:t>
      </w:r>
      <w:r w:rsidR="00347886" w:rsidRPr="00BB3988">
        <w:rPr>
          <w:rFonts w:ascii="Times New Roman" w:hAnsi="Times New Roman" w:cs="Times New Roman"/>
          <w:sz w:val="24"/>
          <w:szCs w:val="24"/>
        </w:rPr>
        <w:t>way markets are organised (for example, greater globalisation and greater outsourcing) and in</w:t>
      </w:r>
      <w:r w:rsidR="00AA66BF" w:rsidRPr="00BB3988">
        <w:rPr>
          <w:rFonts w:ascii="Times New Roman" w:hAnsi="Times New Roman" w:cs="Times New Roman"/>
          <w:sz w:val="24"/>
          <w:szCs w:val="24"/>
        </w:rPr>
        <w:t xml:space="preserve"> </w:t>
      </w:r>
      <w:r w:rsidR="00347886" w:rsidRPr="00BB3988">
        <w:rPr>
          <w:rFonts w:ascii="Times New Roman" w:hAnsi="Times New Roman" w:cs="Times New Roman"/>
          <w:sz w:val="24"/>
          <w:szCs w:val="24"/>
        </w:rPr>
        <w:t>how members of society interact (for example, evolving social media and an increasing reliance</w:t>
      </w:r>
      <w:r w:rsidR="00AA66BF" w:rsidRPr="00BB3988">
        <w:rPr>
          <w:rFonts w:ascii="Times New Roman" w:hAnsi="Times New Roman" w:cs="Times New Roman"/>
          <w:sz w:val="24"/>
          <w:szCs w:val="24"/>
        </w:rPr>
        <w:t xml:space="preserve"> </w:t>
      </w:r>
      <w:r w:rsidR="00347886" w:rsidRPr="00BB3988">
        <w:rPr>
          <w:rFonts w:ascii="Times New Roman" w:hAnsi="Times New Roman" w:cs="Times New Roman"/>
          <w:sz w:val="24"/>
          <w:szCs w:val="24"/>
        </w:rPr>
        <w:t>on cashless transactions) will also lead to changes in how accounting is undertaken.</w:t>
      </w:r>
    </w:p>
    <w:p w14:paraId="2FBA7F0F" w14:textId="473553EA" w:rsidR="00347886" w:rsidRPr="00BB3988" w:rsidRDefault="00347886" w:rsidP="00BB3988">
      <w:pPr>
        <w:autoSpaceDE w:val="0"/>
        <w:autoSpaceDN w:val="0"/>
        <w:adjustRightInd w:val="0"/>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 xml:space="preserve">1.27 </w:t>
      </w:r>
      <w:r w:rsidR="00AA66BF" w:rsidRPr="00BB3988">
        <w:rPr>
          <w:rFonts w:ascii="Times New Roman" w:hAnsi="Times New Roman" w:cs="Times New Roman"/>
          <w:sz w:val="24"/>
          <w:szCs w:val="24"/>
        </w:rPr>
        <w:t>The answers to these questions ultimately relate</w:t>
      </w:r>
      <w:r w:rsidRPr="00BB3988">
        <w:rPr>
          <w:rFonts w:ascii="Times New Roman" w:hAnsi="Times New Roman" w:cs="Times New Roman"/>
          <w:sz w:val="24"/>
          <w:szCs w:val="24"/>
        </w:rPr>
        <w:t xml:space="preserve"> to the ‘why report?’ question which is the first step in our four</w:t>
      </w:r>
      <w:r w:rsidR="00194FD4">
        <w:rPr>
          <w:rFonts w:ascii="Times New Roman" w:hAnsi="Times New Roman" w:cs="Times New Roman"/>
          <w:sz w:val="24"/>
          <w:szCs w:val="24"/>
        </w:rPr>
        <w:t>-</w:t>
      </w:r>
      <w:r w:rsidRPr="00BB3988">
        <w:rPr>
          <w:rFonts w:ascii="Times New Roman" w:hAnsi="Times New Roman" w:cs="Times New Roman"/>
          <w:sz w:val="24"/>
          <w:szCs w:val="24"/>
        </w:rPr>
        <w:t xml:space="preserve">step accountability model. The answer to this question then influences the following </w:t>
      </w:r>
      <w:r w:rsidR="004C7FF2">
        <w:rPr>
          <w:rFonts w:ascii="Times New Roman" w:hAnsi="Times New Roman" w:cs="Times New Roman"/>
          <w:sz w:val="24"/>
          <w:szCs w:val="24"/>
        </w:rPr>
        <w:t>three</w:t>
      </w:r>
      <w:r w:rsidR="004C7FF2" w:rsidRPr="00BB3988">
        <w:rPr>
          <w:rFonts w:ascii="Times New Roman" w:hAnsi="Times New Roman" w:cs="Times New Roman"/>
          <w:sz w:val="24"/>
          <w:szCs w:val="24"/>
        </w:rPr>
        <w:t xml:space="preserve"> </w:t>
      </w:r>
      <w:r w:rsidRPr="00BB3988">
        <w:rPr>
          <w:rFonts w:ascii="Times New Roman" w:hAnsi="Times New Roman" w:cs="Times New Roman"/>
          <w:sz w:val="24"/>
          <w:szCs w:val="24"/>
        </w:rPr>
        <w:t>steps, which are the ‘to who</w:t>
      </w:r>
      <w:r w:rsidR="004C7FF2">
        <w:rPr>
          <w:rFonts w:ascii="Times New Roman" w:hAnsi="Times New Roman" w:cs="Times New Roman"/>
          <w:sz w:val="24"/>
          <w:szCs w:val="24"/>
        </w:rPr>
        <w:t>m</w:t>
      </w:r>
      <w:r w:rsidRPr="00BB3988">
        <w:rPr>
          <w:rFonts w:ascii="Times New Roman" w:hAnsi="Times New Roman" w:cs="Times New Roman"/>
          <w:sz w:val="24"/>
          <w:szCs w:val="24"/>
        </w:rPr>
        <w:t xml:space="preserve"> to report?’, the ‘what to report?’ and the</w:t>
      </w:r>
      <w:r w:rsidR="00AA66BF" w:rsidRPr="00BB3988">
        <w:rPr>
          <w:rFonts w:ascii="Times New Roman" w:hAnsi="Times New Roman" w:cs="Times New Roman"/>
          <w:sz w:val="24"/>
          <w:szCs w:val="24"/>
        </w:rPr>
        <w:t xml:space="preserve"> how to report? </w:t>
      </w:r>
    </w:p>
    <w:p w14:paraId="20A936F8" w14:textId="77777777" w:rsidR="00347886" w:rsidRPr="00BB3988" w:rsidRDefault="00AA66BF" w:rsidP="00BB3988">
      <w:pPr>
        <w:autoSpaceDE w:val="0"/>
        <w:autoSpaceDN w:val="0"/>
        <w:adjustRightInd w:val="0"/>
        <w:spacing w:after="120" w:line="320" w:lineRule="atLeast"/>
        <w:ind w:left="851" w:hanging="425"/>
        <w:rPr>
          <w:rFonts w:ascii="Times New Roman" w:hAnsi="Times New Roman" w:cs="Times New Roman"/>
          <w:color w:val="000000"/>
          <w:sz w:val="24"/>
          <w:szCs w:val="24"/>
        </w:rPr>
      </w:pPr>
      <w:r w:rsidRPr="00BB3988">
        <w:rPr>
          <w:rFonts w:ascii="Times New Roman" w:hAnsi="Times New Roman" w:cs="Times New Roman"/>
          <w:sz w:val="24"/>
          <w:szCs w:val="24"/>
        </w:rPr>
        <w:t xml:space="preserve">(a) </w:t>
      </w:r>
      <w:r w:rsidRPr="00BB3988">
        <w:rPr>
          <w:rFonts w:ascii="Times New Roman" w:hAnsi="Times New Roman" w:cs="Times New Roman"/>
          <w:sz w:val="24"/>
          <w:szCs w:val="24"/>
        </w:rPr>
        <w:tab/>
      </w:r>
      <w:r w:rsidR="00347886" w:rsidRPr="00BB3988">
        <w:rPr>
          <w:rFonts w:ascii="Times New Roman" w:hAnsi="Times New Roman" w:cs="Times New Roman"/>
          <w:sz w:val="24"/>
          <w:szCs w:val="24"/>
        </w:rPr>
        <w:t xml:space="preserve">For example, as pages 23 and 24 of the book note, </w:t>
      </w:r>
      <w:r w:rsidR="00347886" w:rsidRPr="00BB3988">
        <w:rPr>
          <w:rFonts w:ascii="Times New Roman" w:hAnsi="Times New Roman" w:cs="Times New Roman"/>
          <w:color w:val="000000"/>
          <w:sz w:val="24"/>
          <w:szCs w:val="24"/>
        </w:rPr>
        <w:t>if an organisation’s reporting is motivated</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exclusively by managerial reasoning and strategising (for example, it is primarily focused</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on increasing the wealth of the owners and/or managers), the stakeholders to whom that</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organisation’s reporting is directed might be narrowly defined as those who hold and exercise</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the greatest economic power, or influence, over the organisation.</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Conversely, reporting motivated by ethical/moral reasoning will seek to address the</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information needs of a broader range of stakeholders. Specifically, a broader ethical approach to</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reporting would direct the reports towards those stakeholders most affected by the operations</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of the organisation, regardless of the economic or other power held by those stakeholders, and</w:t>
      </w:r>
      <w:r w:rsidRPr="00BB3988">
        <w:rPr>
          <w:rFonts w:ascii="Times New Roman" w:hAnsi="Times New Roman" w:cs="Times New Roman"/>
          <w:color w:val="000000"/>
          <w:sz w:val="24"/>
          <w:szCs w:val="24"/>
        </w:rPr>
        <w:t xml:space="preserve"> </w:t>
      </w:r>
      <w:r w:rsidR="00347886" w:rsidRPr="00BB3988">
        <w:rPr>
          <w:rFonts w:ascii="Times New Roman" w:hAnsi="Times New Roman" w:cs="Times New Roman"/>
          <w:color w:val="000000"/>
          <w:sz w:val="24"/>
          <w:szCs w:val="24"/>
        </w:rPr>
        <w:t>would focus on issues such as various stakeholders’ ‘right to know’.</w:t>
      </w:r>
    </w:p>
    <w:p w14:paraId="16AE9DBD" w14:textId="77777777" w:rsidR="00AA66BF" w:rsidRPr="00BB3988" w:rsidRDefault="00AA66BF" w:rsidP="00BB3988">
      <w:pPr>
        <w:spacing w:after="120" w:line="320" w:lineRule="atLeast"/>
        <w:ind w:left="851" w:hanging="425"/>
        <w:rPr>
          <w:rFonts w:ascii="Times New Roman" w:hAnsi="Times New Roman" w:cs="Times New Roman"/>
          <w:color w:val="000000"/>
          <w:sz w:val="24"/>
          <w:szCs w:val="24"/>
        </w:rPr>
      </w:pPr>
      <w:r w:rsidRPr="00BB3988">
        <w:rPr>
          <w:rFonts w:ascii="Times New Roman" w:hAnsi="Times New Roman" w:cs="Times New Roman"/>
          <w:color w:val="000000"/>
          <w:sz w:val="24"/>
          <w:szCs w:val="24"/>
        </w:rPr>
        <w:t>(b) Once we have answers to the ‘why report?’ and ‘to whom to report?’ questions we can then answer the ‘what to report?’ question. For example, if we have decided that the targeted recipients of the information are shareholders, then we might decide that the most relevant information is information about the financial performance and financial position of the organisation.</w:t>
      </w:r>
    </w:p>
    <w:p w14:paraId="43E626BD" w14:textId="63E11212" w:rsidR="00AA66BF" w:rsidRPr="00BB3988" w:rsidRDefault="00AA66BF" w:rsidP="00BB3988">
      <w:pPr>
        <w:spacing w:after="120" w:line="320" w:lineRule="atLeast"/>
        <w:ind w:left="851" w:hanging="425"/>
        <w:rPr>
          <w:rFonts w:ascii="Times New Roman" w:hAnsi="Times New Roman" w:cs="Times New Roman"/>
          <w:color w:val="000000"/>
          <w:sz w:val="24"/>
          <w:szCs w:val="24"/>
        </w:rPr>
      </w:pPr>
      <w:r w:rsidRPr="00BB3988">
        <w:rPr>
          <w:rFonts w:ascii="Times New Roman" w:hAnsi="Times New Roman" w:cs="Times New Roman"/>
          <w:color w:val="000000"/>
          <w:sz w:val="24"/>
          <w:szCs w:val="24"/>
        </w:rPr>
        <w:lastRenderedPageBreak/>
        <w:t xml:space="preserve">(c) Once we have addressed the first three steps of our </w:t>
      </w:r>
      <w:r w:rsidR="004C7FF2">
        <w:rPr>
          <w:rFonts w:ascii="Times New Roman" w:hAnsi="Times New Roman" w:cs="Times New Roman"/>
          <w:color w:val="000000"/>
          <w:sz w:val="24"/>
          <w:szCs w:val="24"/>
        </w:rPr>
        <w:t>four</w:t>
      </w:r>
      <w:r w:rsidRPr="00BB3988">
        <w:rPr>
          <w:rFonts w:ascii="Times New Roman" w:hAnsi="Times New Roman" w:cs="Times New Roman"/>
          <w:color w:val="000000"/>
          <w:sz w:val="24"/>
          <w:szCs w:val="24"/>
        </w:rPr>
        <w:t>-step accountability model we can then determine where the information is best reported. For example, if we have arrived at the decision that investors are our targeted audience and we believe that financial reports are what they want/need then we might produce financial statements and make the</w:t>
      </w:r>
      <w:r w:rsidR="00CE3FE4" w:rsidRPr="00BB3988">
        <w:rPr>
          <w:rFonts w:ascii="Times New Roman" w:hAnsi="Times New Roman" w:cs="Times New Roman"/>
          <w:color w:val="000000"/>
          <w:sz w:val="24"/>
          <w:szCs w:val="24"/>
        </w:rPr>
        <w:t>m</w:t>
      </w:r>
      <w:r w:rsidRPr="00BB3988">
        <w:rPr>
          <w:rFonts w:ascii="Times New Roman" w:hAnsi="Times New Roman" w:cs="Times New Roman"/>
          <w:color w:val="000000"/>
          <w:sz w:val="24"/>
          <w:szCs w:val="24"/>
        </w:rPr>
        <w:t xml:space="preserve"> available on the organisation’s website. We would reasonably assume that all investors would have access to the internet</w:t>
      </w:r>
      <w:r w:rsidR="004C7FF2">
        <w:rPr>
          <w:rFonts w:ascii="Times New Roman" w:hAnsi="Times New Roman" w:cs="Times New Roman"/>
          <w:color w:val="000000"/>
          <w:sz w:val="24"/>
          <w:szCs w:val="24"/>
        </w:rPr>
        <w:t>.</w:t>
      </w:r>
    </w:p>
    <w:p w14:paraId="6F68FAA5" w14:textId="4C7F231E" w:rsidR="00993376" w:rsidRPr="00BB3988" w:rsidRDefault="00993376" w:rsidP="00BB3988">
      <w:pPr>
        <w:spacing w:after="120" w:line="320" w:lineRule="atLeast"/>
        <w:ind w:left="426" w:hanging="426"/>
        <w:rPr>
          <w:rFonts w:ascii="Times New Roman" w:hAnsi="Times New Roman" w:cs="Times New Roman"/>
          <w:color w:val="000000"/>
          <w:sz w:val="24"/>
          <w:szCs w:val="24"/>
        </w:rPr>
      </w:pPr>
      <w:r w:rsidRPr="00BB3988">
        <w:rPr>
          <w:rFonts w:ascii="Times New Roman" w:hAnsi="Times New Roman" w:cs="Times New Roman"/>
          <w:color w:val="000000"/>
          <w:sz w:val="24"/>
          <w:szCs w:val="24"/>
        </w:rPr>
        <w:t>1.28 There will obviously be many different answers to these questions and these differences will be due to differences in opinions about a universit</w:t>
      </w:r>
      <w:r w:rsidR="00C94CC6">
        <w:rPr>
          <w:rFonts w:ascii="Times New Roman" w:hAnsi="Times New Roman" w:cs="Times New Roman"/>
          <w:color w:val="000000"/>
          <w:sz w:val="24"/>
          <w:szCs w:val="24"/>
        </w:rPr>
        <w:t>y’s</w:t>
      </w:r>
      <w:r w:rsidRPr="00BB3988">
        <w:rPr>
          <w:rFonts w:ascii="Times New Roman" w:hAnsi="Times New Roman" w:cs="Times New Roman"/>
          <w:color w:val="000000"/>
          <w:sz w:val="24"/>
          <w:szCs w:val="24"/>
        </w:rPr>
        <w:t xml:space="preserve"> responsibilities and accountabilities. Some possible answers to this are provided in the following table</w:t>
      </w:r>
      <w:r w:rsidR="00CE3FE4" w:rsidRPr="00BB3988">
        <w:rPr>
          <w:rFonts w:ascii="Times New Roman" w:hAnsi="Times New Roman" w:cs="Times New Roman"/>
          <w:color w:val="000000"/>
          <w:sz w:val="24"/>
          <w:szCs w:val="24"/>
        </w:rPr>
        <w:t xml:space="preserve"> (note that this only represents a very limited number of the possible answers)</w:t>
      </w:r>
      <w:r w:rsidR="00C94CC6">
        <w:rPr>
          <w:rFonts w:ascii="Times New Roman" w:hAnsi="Times New Roman" w:cs="Times New Roman"/>
          <w:color w:val="000000"/>
          <w:sz w:val="24"/>
          <w:szCs w:val="24"/>
        </w:rPr>
        <w:t>.</w:t>
      </w:r>
    </w:p>
    <w:tbl>
      <w:tblPr>
        <w:tblStyle w:val="TableGrid"/>
        <w:tblW w:w="0" w:type="auto"/>
        <w:tblInd w:w="421" w:type="dxa"/>
        <w:tblLook w:val="04A0" w:firstRow="1" w:lastRow="0" w:firstColumn="1" w:lastColumn="0" w:noHBand="0" w:noVBand="1"/>
      </w:tblPr>
      <w:tblGrid>
        <w:gridCol w:w="2551"/>
        <w:gridCol w:w="6044"/>
      </w:tblGrid>
      <w:tr w:rsidR="00993376" w:rsidRPr="00BB3988" w14:paraId="0506C082" w14:textId="77777777" w:rsidTr="00CE3FE4">
        <w:tc>
          <w:tcPr>
            <w:tcW w:w="2551" w:type="dxa"/>
          </w:tcPr>
          <w:p w14:paraId="296491EA" w14:textId="77777777" w:rsidR="00993376" w:rsidRPr="00BB3988" w:rsidRDefault="00993376" w:rsidP="00BB3988">
            <w:pPr>
              <w:spacing w:after="120" w:line="320" w:lineRule="atLeast"/>
              <w:rPr>
                <w:rFonts w:ascii="Times New Roman" w:hAnsi="Times New Roman" w:cs="Times New Roman"/>
                <w:b/>
                <w:color w:val="000000"/>
                <w:sz w:val="24"/>
                <w:szCs w:val="24"/>
              </w:rPr>
            </w:pPr>
            <w:r w:rsidRPr="00BB3988">
              <w:rPr>
                <w:rFonts w:ascii="Times New Roman" w:hAnsi="Times New Roman" w:cs="Times New Roman"/>
                <w:b/>
                <w:color w:val="000000"/>
                <w:sz w:val="24"/>
                <w:szCs w:val="24"/>
              </w:rPr>
              <w:t>Question</w:t>
            </w:r>
          </w:p>
        </w:tc>
        <w:tc>
          <w:tcPr>
            <w:tcW w:w="6044" w:type="dxa"/>
          </w:tcPr>
          <w:p w14:paraId="123E8F29" w14:textId="77777777" w:rsidR="00993376" w:rsidRPr="00BB3988" w:rsidRDefault="00993376" w:rsidP="00BB3988">
            <w:pPr>
              <w:spacing w:after="120" w:line="320" w:lineRule="atLeast"/>
              <w:rPr>
                <w:rFonts w:ascii="Times New Roman" w:hAnsi="Times New Roman" w:cs="Times New Roman"/>
                <w:b/>
                <w:color w:val="000000"/>
                <w:sz w:val="24"/>
                <w:szCs w:val="24"/>
              </w:rPr>
            </w:pPr>
            <w:r w:rsidRPr="00BB3988">
              <w:rPr>
                <w:rFonts w:ascii="Times New Roman" w:hAnsi="Times New Roman" w:cs="Times New Roman"/>
                <w:b/>
                <w:color w:val="000000"/>
                <w:sz w:val="24"/>
                <w:szCs w:val="24"/>
              </w:rPr>
              <w:t>Answer</w:t>
            </w:r>
          </w:p>
        </w:tc>
      </w:tr>
      <w:tr w:rsidR="00993376" w:rsidRPr="00BB3988" w14:paraId="7344FF0D" w14:textId="77777777" w:rsidTr="00CE3FE4">
        <w:tc>
          <w:tcPr>
            <w:tcW w:w="2551" w:type="dxa"/>
          </w:tcPr>
          <w:p w14:paraId="6F13FFEF" w14:textId="506E963A" w:rsidR="00993376" w:rsidRPr="00BB3988" w:rsidRDefault="00993376" w:rsidP="00BB3988">
            <w:pPr>
              <w:pStyle w:val="ListParagraph"/>
              <w:numPr>
                <w:ilvl w:val="0"/>
                <w:numId w:val="4"/>
              </w:numPr>
              <w:spacing w:after="120" w:line="320" w:lineRule="atLeast"/>
              <w:ind w:left="318" w:hanging="426"/>
              <w:rPr>
                <w:rFonts w:ascii="Times New Roman" w:hAnsi="Times New Roman" w:cs="Times New Roman"/>
                <w:color w:val="000000"/>
                <w:sz w:val="24"/>
                <w:szCs w:val="24"/>
              </w:rPr>
            </w:pPr>
            <w:r w:rsidRPr="00BB3988">
              <w:rPr>
                <w:rFonts w:ascii="Times New Roman" w:hAnsi="Times New Roman" w:cs="Times New Roman"/>
                <w:color w:val="000000"/>
                <w:sz w:val="24"/>
                <w:szCs w:val="24"/>
              </w:rPr>
              <w:t>To whom should a university provide accounts</w:t>
            </w:r>
            <w:r w:rsidR="00C94CC6">
              <w:rPr>
                <w:rFonts w:ascii="Times New Roman" w:hAnsi="Times New Roman" w:cs="Times New Roman"/>
                <w:color w:val="000000"/>
                <w:sz w:val="24"/>
                <w:szCs w:val="24"/>
              </w:rPr>
              <w:t>?</w:t>
            </w:r>
          </w:p>
        </w:tc>
        <w:tc>
          <w:tcPr>
            <w:tcW w:w="6044" w:type="dxa"/>
          </w:tcPr>
          <w:p w14:paraId="6D4E6351" w14:textId="3D86156C" w:rsidR="00993376" w:rsidRPr="00BB3988" w:rsidRDefault="00CE3FE4" w:rsidP="00BB3988">
            <w:pPr>
              <w:spacing w:after="120" w:line="320" w:lineRule="atLeast"/>
              <w:rPr>
                <w:rFonts w:ascii="Times New Roman" w:hAnsi="Times New Roman" w:cs="Times New Roman"/>
                <w:color w:val="000000"/>
                <w:sz w:val="24"/>
                <w:szCs w:val="24"/>
              </w:rPr>
            </w:pPr>
            <w:r w:rsidRPr="00BB3988">
              <w:rPr>
                <w:rFonts w:ascii="Times New Roman" w:hAnsi="Times New Roman" w:cs="Times New Roman"/>
                <w:color w:val="000000"/>
                <w:sz w:val="24"/>
                <w:szCs w:val="24"/>
              </w:rPr>
              <w:t>Current, prospective, and former students, government, staff, suppliers, lenders, local communities</w:t>
            </w:r>
            <w:r w:rsidR="00C94CC6">
              <w:rPr>
                <w:rFonts w:ascii="Times New Roman" w:hAnsi="Times New Roman" w:cs="Times New Roman"/>
                <w:color w:val="000000"/>
                <w:sz w:val="24"/>
                <w:szCs w:val="24"/>
              </w:rPr>
              <w:t>.</w:t>
            </w:r>
          </w:p>
        </w:tc>
      </w:tr>
      <w:tr w:rsidR="00993376" w:rsidRPr="00BB3988" w14:paraId="429D87E3" w14:textId="77777777" w:rsidTr="00CE3FE4">
        <w:tc>
          <w:tcPr>
            <w:tcW w:w="2551" w:type="dxa"/>
          </w:tcPr>
          <w:p w14:paraId="38F993D4" w14:textId="0B658366" w:rsidR="00993376" w:rsidRPr="00BB3988" w:rsidRDefault="00993376" w:rsidP="00BB3988">
            <w:pPr>
              <w:pStyle w:val="ListParagraph"/>
              <w:numPr>
                <w:ilvl w:val="0"/>
                <w:numId w:val="4"/>
              </w:numPr>
              <w:spacing w:after="120" w:line="320" w:lineRule="atLeast"/>
              <w:ind w:left="318" w:hanging="426"/>
              <w:rPr>
                <w:rFonts w:ascii="Times New Roman" w:hAnsi="Times New Roman" w:cs="Times New Roman"/>
                <w:color w:val="000000"/>
                <w:sz w:val="24"/>
                <w:szCs w:val="24"/>
              </w:rPr>
            </w:pPr>
            <w:r w:rsidRPr="00BB3988">
              <w:rPr>
                <w:rFonts w:ascii="Times New Roman" w:hAnsi="Times New Roman" w:cs="Times New Roman"/>
                <w:color w:val="000000"/>
                <w:sz w:val="24"/>
                <w:szCs w:val="24"/>
              </w:rPr>
              <w:t>What information should be included within the accounts</w:t>
            </w:r>
            <w:r w:rsidR="00C94CC6">
              <w:rPr>
                <w:rFonts w:ascii="Times New Roman" w:hAnsi="Times New Roman" w:cs="Times New Roman"/>
                <w:color w:val="000000"/>
                <w:sz w:val="24"/>
                <w:szCs w:val="24"/>
              </w:rPr>
              <w:t>?</w:t>
            </w:r>
          </w:p>
        </w:tc>
        <w:tc>
          <w:tcPr>
            <w:tcW w:w="6044" w:type="dxa"/>
          </w:tcPr>
          <w:p w14:paraId="59A8FA77" w14:textId="447302ED" w:rsidR="00993376" w:rsidRPr="00BB3988" w:rsidRDefault="00CE3FE4" w:rsidP="00BB3988">
            <w:pPr>
              <w:spacing w:after="120" w:line="320" w:lineRule="atLeast"/>
              <w:rPr>
                <w:rFonts w:ascii="Times New Roman" w:hAnsi="Times New Roman" w:cs="Times New Roman"/>
                <w:color w:val="000000"/>
                <w:sz w:val="24"/>
                <w:szCs w:val="24"/>
              </w:rPr>
            </w:pPr>
            <w:r w:rsidRPr="00BB3988">
              <w:rPr>
                <w:rFonts w:ascii="Times New Roman" w:hAnsi="Times New Roman" w:cs="Times New Roman"/>
                <w:color w:val="000000"/>
                <w:sz w:val="24"/>
                <w:szCs w:val="24"/>
              </w:rPr>
              <w:t>Number of students enrolled in different programs, trends in enrolments, amount of government funding, amount of funds coming from different categories of students, cash flows, assets, obligations, emission</w:t>
            </w:r>
            <w:r w:rsidR="00C94CC6">
              <w:rPr>
                <w:rFonts w:ascii="Times New Roman" w:hAnsi="Times New Roman" w:cs="Times New Roman"/>
                <w:color w:val="000000"/>
                <w:sz w:val="24"/>
                <w:szCs w:val="24"/>
              </w:rPr>
              <w:t>s</w:t>
            </w:r>
            <w:r w:rsidRPr="00BB3988">
              <w:rPr>
                <w:rFonts w:ascii="Times New Roman" w:hAnsi="Times New Roman" w:cs="Times New Roman"/>
                <w:color w:val="000000"/>
                <w:sz w:val="24"/>
                <w:szCs w:val="24"/>
              </w:rPr>
              <w:t xml:space="preserve"> data, waste generated, water consumed, initiatives to reduce environmental impacts, support of various community</w:t>
            </w:r>
            <w:r w:rsidR="00C94CC6">
              <w:rPr>
                <w:rFonts w:ascii="Times New Roman" w:hAnsi="Times New Roman" w:cs="Times New Roman"/>
                <w:color w:val="000000"/>
                <w:sz w:val="24"/>
                <w:szCs w:val="24"/>
              </w:rPr>
              <w:t>-</w:t>
            </w:r>
            <w:r w:rsidRPr="00BB3988">
              <w:rPr>
                <w:rFonts w:ascii="Times New Roman" w:hAnsi="Times New Roman" w:cs="Times New Roman"/>
                <w:color w:val="000000"/>
                <w:sz w:val="24"/>
                <w:szCs w:val="24"/>
              </w:rPr>
              <w:t>based projects, sporting programs</w:t>
            </w:r>
            <w:r w:rsidR="00C94CC6">
              <w:rPr>
                <w:rFonts w:ascii="Times New Roman" w:hAnsi="Times New Roman" w:cs="Times New Roman"/>
                <w:color w:val="000000"/>
                <w:sz w:val="24"/>
                <w:szCs w:val="24"/>
              </w:rPr>
              <w:t>.</w:t>
            </w:r>
          </w:p>
        </w:tc>
      </w:tr>
      <w:tr w:rsidR="00993376" w:rsidRPr="00BB3988" w14:paraId="160D5368" w14:textId="77777777" w:rsidTr="00CE3FE4">
        <w:tc>
          <w:tcPr>
            <w:tcW w:w="2551" w:type="dxa"/>
          </w:tcPr>
          <w:p w14:paraId="3072F572" w14:textId="0B440D73" w:rsidR="00993376" w:rsidRPr="00BB3988" w:rsidRDefault="00C94CC6" w:rsidP="00BB3988">
            <w:pPr>
              <w:pStyle w:val="ListParagraph"/>
              <w:numPr>
                <w:ilvl w:val="0"/>
                <w:numId w:val="4"/>
              </w:numPr>
              <w:spacing w:after="120" w:line="320" w:lineRule="atLeast"/>
              <w:ind w:left="318" w:hanging="426"/>
              <w:rPr>
                <w:rFonts w:ascii="Times New Roman" w:hAnsi="Times New Roman" w:cs="Times New Roman"/>
                <w:color w:val="000000"/>
                <w:sz w:val="24"/>
                <w:szCs w:val="24"/>
              </w:rPr>
            </w:pPr>
            <w:r>
              <w:rPr>
                <w:rFonts w:ascii="Times New Roman" w:hAnsi="Times New Roman" w:cs="Times New Roman"/>
                <w:color w:val="000000"/>
                <w:sz w:val="24"/>
                <w:szCs w:val="24"/>
              </w:rPr>
              <w:t>H</w:t>
            </w:r>
            <w:r w:rsidR="00993376" w:rsidRPr="00BB3988">
              <w:rPr>
                <w:rFonts w:ascii="Times New Roman" w:hAnsi="Times New Roman" w:cs="Times New Roman"/>
                <w:color w:val="000000"/>
                <w:sz w:val="24"/>
                <w:szCs w:val="24"/>
              </w:rPr>
              <w:t>ow/ where would a university report these accounts</w:t>
            </w:r>
            <w:r>
              <w:rPr>
                <w:rFonts w:ascii="Times New Roman" w:hAnsi="Times New Roman" w:cs="Times New Roman"/>
                <w:color w:val="000000"/>
                <w:sz w:val="24"/>
                <w:szCs w:val="24"/>
              </w:rPr>
              <w:t>?</w:t>
            </w:r>
          </w:p>
        </w:tc>
        <w:tc>
          <w:tcPr>
            <w:tcW w:w="6044" w:type="dxa"/>
          </w:tcPr>
          <w:p w14:paraId="453ED20F" w14:textId="3310F617" w:rsidR="00993376" w:rsidRPr="00BB3988" w:rsidRDefault="00CE3FE4" w:rsidP="00BB3988">
            <w:pPr>
              <w:spacing w:after="120" w:line="320" w:lineRule="atLeast"/>
              <w:rPr>
                <w:rFonts w:ascii="Times New Roman" w:hAnsi="Times New Roman" w:cs="Times New Roman"/>
                <w:color w:val="000000"/>
                <w:sz w:val="24"/>
                <w:szCs w:val="24"/>
              </w:rPr>
            </w:pPr>
            <w:r w:rsidRPr="00BB3988">
              <w:rPr>
                <w:rFonts w:ascii="Times New Roman" w:hAnsi="Times New Roman" w:cs="Times New Roman"/>
                <w:color w:val="000000"/>
                <w:sz w:val="24"/>
                <w:szCs w:val="24"/>
              </w:rPr>
              <w:t>It would be expected that most of the information would be provided on the university’s website. Various measurement and reporting frameworks would be used</w:t>
            </w:r>
            <w:r w:rsidR="00C94CC6">
              <w:rPr>
                <w:rFonts w:ascii="Times New Roman" w:hAnsi="Times New Roman" w:cs="Times New Roman"/>
                <w:color w:val="000000"/>
                <w:sz w:val="24"/>
                <w:szCs w:val="24"/>
              </w:rPr>
              <w:t>,</w:t>
            </w:r>
            <w:r w:rsidRPr="00BB3988">
              <w:rPr>
                <w:rFonts w:ascii="Times New Roman" w:hAnsi="Times New Roman" w:cs="Times New Roman"/>
                <w:color w:val="000000"/>
                <w:sz w:val="24"/>
                <w:szCs w:val="24"/>
              </w:rPr>
              <w:t xml:space="preserve"> perhaps to measure and report financial performance, GHG emissions, waste generated, water used, and so forth</w:t>
            </w:r>
            <w:r w:rsidR="00C94CC6">
              <w:rPr>
                <w:rFonts w:ascii="Times New Roman" w:hAnsi="Times New Roman" w:cs="Times New Roman"/>
                <w:color w:val="000000"/>
                <w:sz w:val="24"/>
                <w:szCs w:val="24"/>
              </w:rPr>
              <w:t>.</w:t>
            </w:r>
          </w:p>
        </w:tc>
      </w:tr>
    </w:tbl>
    <w:p w14:paraId="18457AF9" w14:textId="77777777" w:rsidR="00993376" w:rsidRPr="00BB3988" w:rsidRDefault="00993376" w:rsidP="00BB3988">
      <w:pPr>
        <w:spacing w:after="120" w:line="320" w:lineRule="atLeast"/>
        <w:rPr>
          <w:rFonts w:ascii="Times New Roman" w:hAnsi="Times New Roman" w:cs="Times New Roman"/>
          <w:color w:val="000000"/>
          <w:sz w:val="24"/>
          <w:szCs w:val="24"/>
        </w:rPr>
      </w:pPr>
    </w:p>
    <w:p w14:paraId="3C8B7328" w14:textId="2CBD90CC" w:rsidR="003A2C84" w:rsidRPr="00BB3988" w:rsidRDefault="00993376"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1.29 (a) What information the bank collects and reports will be influenced by the bank managers’ perceptions of responsibilities and accountabilities. Whether the information produced by the bank will satisfy our needs or wants for information will be related to</w:t>
      </w:r>
      <w:r w:rsidR="009F020E" w:rsidRPr="00BB3988">
        <w:rPr>
          <w:rFonts w:ascii="Times New Roman" w:hAnsi="Times New Roman" w:cs="Times New Roman"/>
          <w:sz w:val="24"/>
          <w:szCs w:val="24"/>
        </w:rPr>
        <w:t xml:space="preserve"> the bank’s motivations for reporting. The information we, as stakeholders of the bank, will want will also be influenced by our expectations about how a bank should operate. If we, for example, believe that a bank has responsibility for how the funds it advances t</w:t>
      </w:r>
      <w:r w:rsidR="00CE3FE4" w:rsidRPr="00BB3988">
        <w:rPr>
          <w:rFonts w:ascii="Times New Roman" w:hAnsi="Times New Roman" w:cs="Times New Roman"/>
          <w:sz w:val="24"/>
          <w:szCs w:val="24"/>
        </w:rPr>
        <w:t>o</w:t>
      </w:r>
      <w:r w:rsidR="009F020E" w:rsidRPr="00BB3988">
        <w:rPr>
          <w:rFonts w:ascii="Times New Roman" w:hAnsi="Times New Roman" w:cs="Times New Roman"/>
          <w:sz w:val="24"/>
          <w:szCs w:val="24"/>
        </w:rPr>
        <w:t xml:space="preserve"> businesses are used</w:t>
      </w:r>
      <w:r w:rsidR="00C94CC6">
        <w:rPr>
          <w:rFonts w:ascii="Times New Roman" w:hAnsi="Times New Roman" w:cs="Times New Roman"/>
          <w:sz w:val="24"/>
          <w:szCs w:val="24"/>
        </w:rPr>
        <w:t>,</w:t>
      </w:r>
      <w:r w:rsidR="009F020E" w:rsidRPr="00BB3988">
        <w:rPr>
          <w:rFonts w:ascii="Times New Roman" w:hAnsi="Times New Roman" w:cs="Times New Roman"/>
          <w:sz w:val="24"/>
          <w:szCs w:val="24"/>
        </w:rPr>
        <w:t xml:space="preserve"> then we might want information about its lending policies. For example</w:t>
      </w:r>
      <w:r w:rsidR="00CE3FE4" w:rsidRPr="00BB3988">
        <w:rPr>
          <w:rFonts w:ascii="Times New Roman" w:hAnsi="Times New Roman" w:cs="Times New Roman"/>
          <w:sz w:val="24"/>
          <w:szCs w:val="24"/>
        </w:rPr>
        <w:t>,</w:t>
      </w:r>
      <w:r w:rsidR="009F020E" w:rsidRPr="00BB3988">
        <w:rPr>
          <w:rFonts w:ascii="Times New Roman" w:hAnsi="Times New Roman" w:cs="Times New Roman"/>
          <w:sz w:val="24"/>
          <w:szCs w:val="24"/>
        </w:rPr>
        <w:t xml:space="preserve"> does it loan funds to gambling-related organisations, organisations that mine coal, organisations with poor labour practices, and so forth. By contrast, if we were only interested in making financial gains then we might simply want information about the social financial performance and financial position of the bank.</w:t>
      </w:r>
    </w:p>
    <w:p w14:paraId="4CCD910F" w14:textId="4CC4B5F7" w:rsidR="009F020E" w:rsidRPr="00BB3988" w:rsidRDefault="009F020E" w:rsidP="00BB3988">
      <w:pPr>
        <w:spacing w:after="120" w:line="320" w:lineRule="atLeast"/>
        <w:ind w:left="426"/>
        <w:rPr>
          <w:rFonts w:ascii="Times New Roman" w:hAnsi="Times New Roman" w:cs="Times New Roman"/>
          <w:sz w:val="24"/>
          <w:szCs w:val="24"/>
        </w:rPr>
      </w:pPr>
      <w:r w:rsidRPr="00BB3988">
        <w:rPr>
          <w:rFonts w:ascii="Times New Roman" w:hAnsi="Times New Roman" w:cs="Times New Roman"/>
          <w:sz w:val="24"/>
          <w:szCs w:val="24"/>
        </w:rPr>
        <w:t xml:space="preserve">(b) </w:t>
      </w:r>
      <w:r w:rsidR="00C94CC6">
        <w:rPr>
          <w:rFonts w:ascii="Times New Roman" w:hAnsi="Times New Roman" w:cs="Times New Roman"/>
          <w:sz w:val="24"/>
          <w:szCs w:val="24"/>
        </w:rPr>
        <w:t>W</w:t>
      </w:r>
      <w:r w:rsidRPr="00BB3988">
        <w:rPr>
          <w:rFonts w:ascii="Times New Roman" w:hAnsi="Times New Roman" w:cs="Times New Roman"/>
          <w:sz w:val="24"/>
          <w:szCs w:val="24"/>
        </w:rPr>
        <w:t xml:space="preserve">hether the bank reports the information will be influenced by various factors, such as whether the managers believe they have a responsibility </w:t>
      </w:r>
      <w:r w:rsidR="00CE3FE4" w:rsidRPr="00BB3988">
        <w:rPr>
          <w:rFonts w:ascii="Times New Roman" w:hAnsi="Times New Roman" w:cs="Times New Roman"/>
          <w:sz w:val="24"/>
          <w:szCs w:val="24"/>
        </w:rPr>
        <w:t xml:space="preserve">and associated accountability </w:t>
      </w:r>
      <w:r w:rsidRPr="00BB3988">
        <w:rPr>
          <w:rFonts w:ascii="Times New Roman" w:hAnsi="Times New Roman" w:cs="Times New Roman"/>
          <w:sz w:val="24"/>
          <w:szCs w:val="24"/>
        </w:rPr>
        <w:lastRenderedPageBreak/>
        <w:t>in relation to particular aspects of performance. Other factors to consider would be perceptions about the relevance and reliability of the information and the costs and benefits associated with collecting and reporting the information. The availability of appropriate measurement and reporting frameworks will also impact the disclosures being made.</w:t>
      </w:r>
    </w:p>
    <w:p w14:paraId="0542C9E4" w14:textId="77777777" w:rsidR="009F020E" w:rsidRPr="00BB3988" w:rsidRDefault="009F020E"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 xml:space="preserve">1.30 As social media </w:t>
      </w:r>
      <w:bookmarkStart w:id="0" w:name="_GoBack"/>
      <w:r w:rsidRPr="00BB3988">
        <w:rPr>
          <w:rFonts w:ascii="Times New Roman" w:hAnsi="Times New Roman" w:cs="Times New Roman"/>
          <w:sz w:val="24"/>
          <w:szCs w:val="24"/>
        </w:rPr>
        <w:t xml:space="preserve">has </w:t>
      </w:r>
      <w:bookmarkEnd w:id="0"/>
      <w:r w:rsidRPr="00BB3988">
        <w:rPr>
          <w:rFonts w:ascii="Times New Roman" w:hAnsi="Times New Roman" w:cs="Times New Roman"/>
          <w:sz w:val="24"/>
          <w:szCs w:val="24"/>
        </w:rPr>
        <w:t>changed this has influenced the reporting approaches adopted by organisations</w:t>
      </w:r>
      <w:r w:rsidR="00CE3FE4" w:rsidRPr="00BB3988">
        <w:rPr>
          <w:rFonts w:ascii="Times New Roman" w:hAnsi="Times New Roman" w:cs="Times New Roman"/>
          <w:sz w:val="24"/>
          <w:szCs w:val="24"/>
        </w:rPr>
        <w:t>. Social media provides a ‘timely’ way in which organisations can report and companies often use social media to respond to criticisms in the news media, or to quickly provide information in relation to</w:t>
      </w:r>
      <w:r w:rsidR="00F1026B" w:rsidRPr="00BB3988">
        <w:rPr>
          <w:rFonts w:ascii="Times New Roman" w:hAnsi="Times New Roman" w:cs="Times New Roman"/>
          <w:sz w:val="24"/>
          <w:szCs w:val="24"/>
        </w:rPr>
        <w:t xml:space="preserve"> a crisis that might have arisen. Most organisations now have Facebook, Twitter and LinkedIn accounts and often use YouTube to share information with different stakeholders. Accountants need to be familiar with such media, as well as the advantages and disadvantages associated with using them.</w:t>
      </w:r>
    </w:p>
    <w:p w14:paraId="6E47D058" w14:textId="31859F9F" w:rsidR="009F020E" w:rsidRPr="00BB3988" w:rsidRDefault="009F020E" w:rsidP="00BB3988">
      <w:pPr>
        <w:autoSpaceDE w:val="0"/>
        <w:autoSpaceDN w:val="0"/>
        <w:adjustRightInd w:val="0"/>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 xml:space="preserve">1.31 As we know from page 24 of the book, </w:t>
      </w:r>
      <w:r w:rsidR="00966737">
        <w:rPr>
          <w:rFonts w:ascii="Times New Roman" w:hAnsi="Times New Roman" w:cs="Times New Roman"/>
          <w:sz w:val="24"/>
          <w:szCs w:val="24"/>
        </w:rPr>
        <w:t>in</w:t>
      </w:r>
      <w:r w:rsidR="00966737" w:rsidRPr="00BB3988">
        <w:rPr>
          <w:rFonts w:ascii="Times New Roman" w:hAnsi="Times New Roman" w:cs="Times New Roman"/>
          <w:sz w:val="24"/>
          <w:szCs w:val="24"/>
        </w:rPr>
        <w:t xml:space="preserve"> </w:t>
      </w:r>
      <w:r w:rsidRPr="00BB3988">
        <w:rPr>
          <w:rFonts w:ascii="Times New Roman" w:hAnsi="Times New Roman" w:cs="Times New Roman"/>
          <w:sz w:val="24"/>
          <w:szCs w:val="24"/>
        </w:rPr>
        <w:t xml:space="preserve">his widely cited book </w:t>
      </w:r>
      <w:r w:rsidRPr="00BB3988">
        <w:rPr>
          <w:rFonts w:ascii="Times New Roman" w:hAnsi="Times New Roman" w:cs="Times New Roman"/>
          <w:i/>
          <w:iCs/>
          <w:sz w:val="24"/>
          <w:szCs w:val="24"/>
        </w:rPr>
        <w:t>Capitalism and Freedom</w:t>
      </w:r>
      <w:r w:rsidRPr="00BB3988">
        <w:rPr>
          <w:rFonts w:ascii="Times New Roman" w:hAnsi="Times New Roman" w:cs="Times New Roman"/>
          <w:sz w:val="24"/>
          <w:szCs w:val="24"/>
        </w:rPr>
        <w:t>, Friedman (1962,</w:t>
      </w:r>
      <w:r w:rsidR="00F1026B" w:rsidRPr="00BB3988">
        <w:rPr>
          <w:rFonts w:ascii="Times New Roman" w:hAnsi="Times New Roman" w:cs="Times New Roman"/>
          <w:sz w:val="24"/>
          <w:szCs w:val="24"/>
        </w:rPr>
        <w:t xml:space="preserve"> </w:t>
      </w:r>
      <w:r w:rsidRPr="00BB3988">
        <w:rPr>
          <w:rFonts w:ascii="Times New Roman" w:hAnsi="Times New Roman" w:cs="Times New Roman"/>
          <w:sz w:val="24"/>
          <w:szCs w:val="24"/>
        </w:rPr>
        <w:t>p. 133) rejected the view that corporate managers have any moral obligations or responsibilities,</w:t>
      </w:r>
      <w:r w:rsidR="00F1026B" w:rsidRPr="00BB3988">
        <w:rPr>
          <w:rFonts w:ascii="Times New Roman" w:hAnsi="Times New Roman" w:cs="Times New Roman"/>
          <w:sz w:val="24"/>
          <w:szCs w:val="24"/>
        </w:rPr>
        <w:t xml:space="preserve"> </w:t>
      </w:r>
      <w:r w:rsidRPr="00BB3988">
        <w:rPr>
          <w:rFonts w:ascii="Times New Roman" w:hAnsi="Times New Roman" w:cs="Times New Roman"/>
          <w:sz w:val="24"/>
          <w:szCs w:val="24"/>
        </w:rPr>
        <w:t>noting that such a view</w:t>
      </w:r>
    </w:p>
    <w:p w14:paraId="5410B9BA" w14:textId="77777777" w:rsidR="009F020E" w:rsidRPr="00BB3988" w:rsidRDefault="009F020E" w:rsidP="00BB3988">
      <w:pPr>
        <w:autoSpaceDE w:val="0"/>
        <w:autoSpaceDN w:val="0"/>
        <w:adjustRightInd w:val="0"/>
        <w:spacing w:after="120" w:line="320" w:lineRule="atLeast"/>
        <w:ind w:left="851"/>
        <w:rPr>
          <w:rFonts w:ascii="Times New Roman" w:hAnsi="Times New Roman" w:cs="Times New Roman"/>
          <w:i/>
          <w:sz w:val="24"/>
          <w:szCs w:val="24"/>
        </w:rPr>
      </w:pPr>
      <w:r w:rsidRPr="00BB3988">
        <w:rPr>
          <w:rFonts w:ascii="Times New Roman" w:hAnsi="Times New Roman" w:cs="Times New Roman"/>
          <w:i/>
          <w:sz w:val="24"/>
          <w:szCs w:val="24"/>
        </w:rPr>
        <w:t>shows a fundamental misconception of the character and nature of a free economy.</w:t>
      </w:r>
      <w:r w:rsidR="00F1026B" w:rsidRPr="00BB3988">
        <w:rPr>
          <w:rFonts w:ascii="Times New Roman" w:hAnsi="Times New Roman" w:cs="Times New Roman"/>
          <w:i/>
          <w:sz w:val="24"/>
          <w:szCs w:val="24"/>
        </w:rPr>
        <w:t xml:space="preserve"> </w:t>
      </w:r>
      <w:r w:rsidRPr="00BB3988">
        <w:rPr>
          <w:rFonts w:ascii="Times New Roman" w:hAnsi="Times New Roman" w:cs="Times New Roman"/>
          <w:i/>
          <w:sz w:val="24"/>
          <w:szCs w:val="24"/>
        </w:rPr>
        <w:t>In such an economy, there is one and only one social responsibility of business [and</w:t>
      </w:r>
      <w:r w:rsidR="00F1026B" w:rsidRPr="00BB3988">
        <w:rPr>
          <w:rFonts w:ascii="Times New Roman" w:hAnsi="Times New Roman" w:cs="Times New Roman"/>
          <w:i/>
          <w:sz w:val="24"/>
          <w:szCs w:val="24"/>
        </w:rPr>
        <w:t xml:space="preserve"> </w:t>
      </w:r>
      <w:r w:rsidRPr="00BB3988">
        <w:rPr>
          <w:rFonts w:ascii="Times New Roman" w:hAnsi="Times New Roman" w:cs="Times New Roman"/>
          <w:i/>
          <w:sz w:val="24"/>
          <w:szCs w:val="24"/>
        </w:rPr>
        <w:t>that is] to use its resources and engage in activities designed to increase its profits as</w:t>
      </w:r>
      <w:r w:rsidR="00F1026B" w:rsidRPr="00BB3988">
        <w:rPr>
          <w:rFonts w:ascii="Times New Roman" w:hAnsi="Times New Roman" w:cs="Times New Roman"/>
          <w:i/>
          <w:sz w:val="24"/>
          <w:szCs w:val="24"/>
        </w:rPr>
        <w:t xml:space="preserve"> </w:t>
      </w:r>
      <w:r w:rsidRPr="00BB3988">
        <w:rPr>
          <w:rFonts w:ascii="Times New Roman" w:hAnsi="Times New Roman" w:cs="Times New Roman"/>
          <w:i/>
          <w:sz w:val="24"/>
          <w:szCs w:val="24"/>
        </w:rPr>
        <w:t>long as it stays within the rules of the game, which is to say, engages in open and free</w:t>
      </w:r>
      <w:r w:rsidR="00F1026B" w:rsidRPr="00BB3988">
        <w:rPr>
          <w:rFonts w:ascii="Times New Roman" w:hAnsi="Times New Roman" w:cs="Times New Roman"/>
          <w:i/>
          <w:sz w:val="24"/>
          <w:szCs w:val="24"/>
        </w:rPr>
        <w:t xml:space="preserve"> </w:t>
      </w:r>
      <w:r w:rsidRPr="00BB3988">
        <w:rPr>
          <w:rFonts w:ascii="Times New Roman" w:hAnsi="Times New Roman" w:cs="Times New Roman"/>
          <w:i/>
          <w:sz w:val="24"/>
          <w:szCs w:val="24"/>
        </w:rPr>
        <w:t>competition, without deception or fraud.</w:t>
      </w:r>
    </w:p>
    <w:p w14:paraId="20B1F4DB" w14:textId="77777777" w:rsidR="009F020E" w:rsidRPr="00BB3988" w:rsidRDefault="009F020E" w:rsidP="00BB3988">
      <w:pPr>
        <w:autoSpaceDE w:val="0"/>
        <w:autoSpaceDN w:val="0"/>
        <w:adjustRightInd w:val="0"/>
        <w:spacing w:after="120" w:line="320" w:lineRule="atLeast"/>
        <w:ind w:left="426"/>
        <w:rPr>
          <w:rFonts w:ascii="Times New Roman" w:hAnsi="Times New Roman" w:cs="Times New Roman"/>
          <w:sz w:val="24"/>
          <w:szCs w:val="24"/>
        </w:rPr>
      </w:pPr>
      <w:r w:rsidRPr="00BB3988">
        <w:rPr>
          <w:rFonts w:ascii="Times New Roman" w:hAnsi="Times New Roman" w:cs="Times New Roman"/>
          <w:sz w:val="24"/>
          <w:szCs w:val="24"/>
        </w:rPr>
        <w:t>Managers who agree with Friedman’s narrow perspective on corporate responsibilities might not</w:t>
      </w:r>
      <w:r w:rsidR="00F1026B" w:rsidRPr="00BB3988">
        <w:rPr>
          <w:rFonts w:ascii="Times New Roman" w:hAnsi="Times New Roman" w:cs="Times New Roman"/>
          <w:sz w:val="24"/>
          <w:szCs w:val="24"/>
        </w:rPr>
        <w:t xml:space="preserve"> </w:t>
      </w:r>
      <w:r w:rsidRPr="00BB3988">
        <w:rPr>
          <w:rFonts w:ascii="Times New Roman" w:hAnsi="Times New Roman" w:cs="Times New Roman"/>
          <w:sz w:val="24"/>
          <w:szCs w:val="24"/>
        </w:rPr>
        <w:t>be in favour of collecting and disclosing information about social and environmental performance</w:t>
      </w:r>
      <w:r w:rsidR="00F1026B" w:rsidRPr="00BB3988">
        <w:rPr>
          <w:rFonts w:ascii="Times New Roman" w:hAnsi="Times New Roman" w:cs="Times New Roman"/>
          <w:sz w:val="24"/>
          <w:szCs w:val="24"/>
        </w:rPr>
        <w:t xml:space="preserve"> </w:t>
      </w:r>
      <w:r w:rsidRPr="00BB3988">
        <w:rPr>
          <w:rFonts w:ascii="Times New Roman" w:hAnsi="Times New Roman" w:cs="Times New Roman"/>
          <w:sz w:val="24"/>
          <w:szCs w:val="24"/>
        </w:rPr>
        <w:t>unless they felt that disclosure would ultimately lead to financial benefits that favour investors.</w:t>
      </w:r>
      <w:r w:rsidR="00F1026B" w:rsidRPr="00BB3988">
        <w:rPr>
          <w:rFonts w:ascii="Times New Roman" w:hAnsi="Times New Roman" w:cs="Times New Roman"/>
          <w:sz w:val="24"/>
          <w:szCs w:val="24"/>
        </w:rPr>
        <w:t xml:space="preserve"> </w:t>
      </w:r>
      <w:r w:rsidRPr="00BB3988">
        <w:rPr>
          <w:rFonts w:ascii="Times New Roman" w:hAnsi="Times New Roman" w:cs="Times New Roman"/>
          <w:sz w:val="24"/>
          <w:szCs w:val="24"/>
        </w:rPr>
        <w:t>Additionally, they would not be responsive to the concerns held by those stakeholders who do not</w:t>
      </w:r>
      <w:r w:rsidR="00F1026B" w:rsidRPr="00BB3988">
        <w:rPr>
          <w:rFonts w:ascii="Times New Roman" w:hAnsi="Times New Roman" w:cs="Times New Roman"/>
          <w:sz w:val="24"/>
          <w:szCs w:val="24"/>
        </w:rPr>
        <w:t xml:space="preserve"> </w:t>
      </w:r>
      <w:r w:rsidRPr="00BB3988">
        <w:rPr>
          <w:rFonts w:ascii="Times New Roman" w:hAnsi="Times New Roman" w:cs="Times New Roman"/>
          <w:sz w:val="24"/>
          <w:szCs w:val="24"/>
        </w:rPr>
        <w:t>have the power to influence the successful operations of an organisation.</w:t>
      </w:r>
    </w:p>
    <w:p w14:paraId="660B38B1" w14:textId="6A2DC75D" w:rsidR="009F020E" w:rsidRPr="00BB3988" w:rsidRDefault="009F020E" w:rsidP="00BB3988">
      <w:pPr>
        <w:spacing w:after="120" w:line="320" w:lineRule="atLeast"/>
        <w:ind w:left="426" w:hanging="426"/>
        <w:rPr>
          <w:rFonts w:ascii="Times New Roman" w:hAnsi="Times New Roman" w:cs="Times New Roman"/>
          <w:sz w:val="24"/>
          <w:szCs w:val="24"/>
        </w:rPr>
      </w:pPr>
      <w:r w:rsidRPr="00BB3988">
        <w:rPr>
          <w:rFonts w:ascii="Times New Roman" w:hAnsi="Times New Roman" w:cs="Times New Roman"/>
          <w:sz w:val="24"/>
          <w:szCs w:val="24"/>
        </w:rPr>
        <w:t xml:space="preserve">1.32 This question should generate a number of different answers. The answers will be influenced </w:t>
      </w:r>
      <w:r w:rsidR="006C3C76">
        <w:rPr>
          <w:rFonts w:ascii="Times New Roman" w:hAnsi="Times New Roman" w:cs="Times New Roman"/>
          <w:sz w:val="24"/>
          <w:szCs w:val="24"/>
        </w:rPr>
        <w:t>by</w:t>
      </w:r>
      <w:r w:rsidR="006C3C76" w:rsidRPr="00BB3988">
        <w:rPr>
          <w:rFonts w:ascii="Times New Roman" w:hAnsi="Times New Roman" w:cs="Times New Roman"/>
          <w:sz w:val="24"/>
          <w:szCs w:val="24"/>
        </w:rPr>
        <w:t xml:space="preserve"> </w:t>
      </w:r>
      <w:r w:rsidRPr="00BB3988">
        <w:rPr>
          <w:rFonts w:ascii="Times New Roman" w:hAnsi="Times New Roman" w:cs="Times New Roman"/>
          <w:sz w:val="24"/>
          <w:szCs w:val="24"/>
        </w:rPr>
        <w:t>perceptions about what are the responsibilities of an airport in terms of to whom the organisation has accountability</w:t>
      </w:r>
      <w:r w:rsidR="00F1026B" w:rsidRPr="00BB3988">
        <w:rPr>
          <w:rFonts w:ascii="Times New Roman" w:hAnsi="Times New Roman" w:cs="Times New Roman"/>
          <w:sz w:val="24"/>
          <w:szCs w:val="24"/>
        </w:rPr>
        <w:t>,</w:t>
      </w:r>
      <w:r w:rsidRPr="00BB3988">
        <w:rPr>
          <w:rFonts w:ascii="Times New Roman" w:hAnsi="Times New Roman" w:cs="Times New Roman"/>
          <w:sz w:val="24"/>
          <w:szCs w:val="24"/>
        </w:rPr>
        <w:t xml:space="preserve"> and for what aspects of performance</w:t>
      </w:r>
      <w:r w:rsidR="00F1026B" w:rsidRPr="00BB3988">
        <w:rPr>
          <w:rFonts w:ascii="Times New Roman" w:hAnsi="Times New Roman" w:cs="Times New Roman"/>
          <w:sz w:val="24"/>
          <w:szCs w:val="24"/>
        </w:rPr>
        <w:t xml:space="preserve"> it is accountable</w:t>
      </w:r>
      <w:r w:rsidRPr="00BB3988">
        <w:rPr>
          <w:rFonts w:ascii="Times New Roman" w:hAnsi="Times New Roman" w:cs="Times New Roman"/>
          <w:sz w:val="24"/>
          <w:szCs w:val="24"/>
        </w:rPr>
        <w:t>. If we are to accept that stakeho</w:t>
      </w:r>
      <w:r w:rsidR="00BB3988" w:rsidRPr="00BB3988">
        <w:rPr>
          <w:rFonts w:ascii="Times New Roman" w:hAnsi="Times New Roman" w:cs="Times New Roman"/>
          <w:sz w:val="24"/>
          <w:szCs w:val="24"/>
        </w:rPr>
        <w:t>ld</w:t>
      </w:r>
      <w:r w:rsidRPr="00BB3988">
        <w:rPr>
          <w:rFonts w:ascii="Times New Roman" w:hAnsi="Times New Roman" w:cs="Times New Roman"/>
          <w:sz w:val="24"/>
          <w:szCs w:val="24"/>
        </w:rPr>
        <w:t xml:space="preserve">ers </w:t>
      </w:r>
      <w:r w:rsidR="009307D9" w:rsidRPr="00BB3988">
        <w:rPr>
          <w:rFonts w:ascii="Times New Roman" w:hAnsi="Times New Roman" w:cs="Times New Roman"/>
          <w:sz w:val="24"/>
          <w:szCs w:val="24"/>
        </w:rPr>
        <w:t>impacted by an organisation have a right to information about how that organisation is working to reduce (</w:t>
      </w:r>
      <w:r w:rsidR="00BB3988" w:rsidRPr="00BB3988">
        <w:rPr>
          <w:rFonts w:ascii="Times New Roman" w:hAnsi="Times New Roman" w:cs="Times New Roman"/>
          <w:sz w:val="24"/>
          <w:szCs w:val="24"/>
        </w:rPr>
        <w:t>or not) those impacts, then inf</w:t>
      </w:r>
      <w:r w:rsidR="009307D9" w:rsidRPr="00BB3988">
        <w:rPr>
          <w:rFonts w:ascii="Times New Roman" w:hAnsi="Times New Roman" w:cs="Times New Roman"/>
          <w:sz w:val="24"/>
          <w:szCs w:val="24"/>
        </w:rPr>
        <w:t>o</w:t>
      </w:r>
      <w:r w:rsidR="00BB3988" w:rsidRPr="00BB3988">
        <w:rPr>
          <w:rFonts w:ascii="Times New Roman" w:hAnsi="Times New Roman" w:cs="Times New Roman"/>
          <w:sz w:val="24"/>
          <w:szCs w:val="24"/>
        </w:rPr>
        <w:t>r</w:t>
      </w:r>
      <w:r w:rsidR="009307D9" w:rsidRPr="00BB3988">
        <w:rPr>
          <w:rFonts w:ascii="Times New Roman" w:hAnsi="Times New Roman" w:cs="Times New Roman"/>
          <w:sz w:val="24"/>
          <w:szCs w:val="24"/>
        </w:rPr>
        <w:t xml:space="preserve">mation </w:t>
      </w:r>
      <w:r w:rsidR="00BB3988" w:rsidRPr="00BB3988">
        <w:rPr>
          <w:rFonts w:ascii="Times New Roman" w:hAnsi="Times New Roman" w:cs="Times New Roman"/>
          <w:sz w:val="24"/>
          <w:szCs w:val="24"/>
        </w:rPr>
        <w:t xml:space="preserve">about the impacts </w:t>
      </w:r>
      <w:r w:rsidR="009307D9" w:rsidRPr="00BB3988">
        <w:rPr>
          <w:rFonts w:ascii="Times New Roman" w:hAnsi="Times New Roman" w:cs="Times New Roman"/>
          <w:sz w:val="24"/>
          <w:szCs w:val="24"/>
        </w:rPr>
        <w:t>should be reported</w:t>
      </w:r>
      <w:r w:rsidR="006C3C76">
        <w:rPr>
          <w:rFonts w:ascii="Times New Roman" w:hAnsi="Times New Roman" w:cs="Times New Roman"/>
          <w:sz w:val="24"/>
          <w:szCs w:val="24"/>
        </w:rPr>
        <w:t>.</w:t>
      </w:r>
    </w:p>
    <w:sectPr w:rsidR="009F020E" w:rsidRPr="00BB3988" w:rsidSect="006E4FB7">
      <w:headerReference w:type="default" r:id="rId8"/>
      <w:footerReference w:type="default" r:id="rId9"/>
      <w:headerReference w:type="first" r:id="rId10"/>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E935E1" w14:textId="77777777" w:rsidR="00EC3B6E" w:rsidRDefault="00EC3B6E" w:rsidP="006E4FB7">
      <w:pPr>
        <w:spacing w:after="0" w:line="240" w:lineRule="auto"/>
      </w:pPr>
      <w:r>
        <w:separator/>
      </w:r>
    </w:p>
  </w:endnote>
  <w:endnote w:type="continuationSeparator" w:id="0">
    <w:p w14:paraId="7D0B2443" w14:textId="77777777" w:rsidR="00EC3B6E" w:rsidRDefault="00EC3B6E" w:rsidP="006E4F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C596FE" w14:textId="153A9FE8" w:rsidR="006E4FB7" w:rsidRPr="006E4FB7" w:rsidRDefault="006E4FB7" w:rsidP="006E4FB7">
    <w:pPr>
      <w:jc w:val="center"/>
      <w:rPr>
        <w:rFonts w:ascii="Calibri" w:hAnsi="Calibri"/>
        <w:bCs/>
        <w:sz w:val="20"/>
      </w:rPr>
    </w:pPr>
    <w:r w:rsidRPr="009355D0">
      <w:rPr>
        <w:rFonts w:ascii="Calibri" w:hAnsi="Calibri"/>
        <w:bCs/>
        <w:sz w:val="20"/>
      </w:rPr>
      <w:t xml:space="preserve">© </w:t>
    </w:r>
    <w:r>
      <w:rPr>
        <w:rFonts w:ascii="Calibri" w:hAnsi="Calibri"/>
        <w:bCs/>
        <w:sz w:val="20"/>
      </w:rPr>
      <w:t>2020</w:t>
    </w:r>
    <w:r w:rsidRPr="009355D0">
      <w:rPr>
        <w:rFonts w:ascii="Calibri" w:hAnsi="Calibri"/>
        <w:bCs/>
        <w:sz w:val="20"/>
      </w:rPr>
      <w:t xml:space="preserve"> Cengage Learning. All Rights Reserved. May not be scanned, copied or duplicated, or posted to a publicly accessible website, in whole or in part.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9F5E50" w14:textId="77777777" w:rsidR="00EC3B6E" w:rsidRDefault="00EC3B6E" w:rsidP="006E4FB7">
      <w:pPr>
        <w:spacing w:after="0" w:line="240" w:lineRule="auto"/>
      </w:pPr>
      <w:r>
        <w:separator/>
      </w:r>
    </w:p>
  </w:footnote>
  <w:footnote w:type="continuationSeparator" w:id="0">
    <w:p w14:paraId="04F09914" w14:textId="77777777" w:rsidR="00EC3B6E" w:rsidRDefault="00EC3B6E" w:rsidP="006E4F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A1FF77" w14:textId="62D38B7A" w:rsidR="006E4FB7" w:rsidRDefault="006E4FB7">
    <w:pPr>
      <w:pStyle w:val="Header"/>
      <w:jc w:val="right"/>
    </w:pPr>
    <w:r>
      <w:t xml:space="preserve">Deegan 1e_Solutions Manual </w:t>
    </w:r>
    <w:r>
      <w:tab/>
    </w:r>
    <w:r>
      <w:tab/>
    </w:r>
    <w:sdt>
      <w:sdtPr>
        <w:id w:val="1978255157"/>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6B14DE47" w14:textId="387604C6" w:rsidR="006E4FB7" w:rsidRDefault="006E4FB7" w:rsidP="006E4FB7">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A0F588" w14:textId="1D8CC36C" w:rsidR="006E4FB7" w:rsidRDefault="006E4FB7">
    <w:pPr>
      <w:pStyle w:val="Header"/>
    </w:pPr>
    <w:r>
      <w:rPr>
        <w:noProof/>
      </w:rPr>
      <w:drawing>
        <wp:inline distT="0" distB="0" distL="0" distR="0" wp14:anchorId="3C31C626" wp14:editId="23217871">
          <wp:extent cx="5731510" cy="450850"/>
          <wp:effectExtent l="0" t="0" r="254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5731510" cy="4508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946D41"/>
    <w:multiLevelType w:val="hybridMultilevel"/>
    <w:tmpl w:val="312A78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B43485E"/>
    <w:multiLevelType w:val="hybridMultilevel"/>
    <w:tmpl w:val="FB3A7A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DBE5F02"/>
    <w:multiLevelType w:val="multilevel"/>
    <w:tmpl w:val="26003E4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1A4F0E0F"/>
    <w:multiLevelType w:val="hybridMultilevel"/>
    <w:tmpl w:val="352C32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30769D"/>
    <w:multiLevelType w:val="hybridMultilevel"/>
    <w:tmpl w:val="7AB886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CA1019C"/>
    <w:multiLevelType w:val="hybridMultilevel"/>
    <w:tmpl w:val="BFF0121C"/>
    <w:lvl w:ilvl="0" w:tplc="0C09000F">
      <w:start w:val="1"/>
      <w:numFmt w:val="decimal"/>
      <w:lvlText w:val="%1."/>
      <w:lvlJc w:val="left"/>
      <w:pPr>
        <w:ind w:left="1713" w:hanging="360"/>
      </w:p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6" w15:restartNumberingAfterBreak="0">
    <w:nsid w:val="71481AE2"/>
    <w:multiLevelType w:val="hybridMultilevel"/>
    <w:tmpl w:val="C2B2D798"/>
    <w:lvl w:ilvl="0" w:tplc="CA4AF26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78EA6E0C"/>
    <w:multiLevelType w:val="hybridMultilevel"/>
    <w:tmpl w:val="26145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6"/>
  </w:num>
  <w:num w:numId="5">
    <w:abstractNumId w:val="1"/>
  </w:num>
  <w:num w:numId="6">
    <w:abstractNumId w:val="4"/>
  </w:num>
  <w:num w:numId="7">
    <w:abstractNumId w:val="7"/>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4EEB"/>
    <w:rsid w:val="000C5475"/>
    <w:rsid w:val="00194FD4"/>
    <w:rsid w:val="00284302"/>
    <w:rsid w:val="002B1D1E"/>
    <w:rsid w:val="00347886"/>
    <w:rsid w:val="003A2C84"/>
    <w:rsid w:val="003C092B"/>
    <w:rsid w:val="00412A96"/>
    <w:rsid w:val="00443062"/>
    <w:rsid w:val="004519C2"/>
    <w:rsid w:val="004669A2"/>
    <w:rsid w:val="00475F65"/>
    <w:rsid w:val="004916AF"/>
    <w:rsid w:val="004C7FF2"/>
    <w:rsid w:val="00557104"/>
    <w:rsid w:val="00595F9F"/>
    <w:rsid w:val="005A51EB"/>
    <w:rsid w:val="005B72A7"/>
    <w:rsid w:val="005E3F3B"/>
    <w:rsid w:val="00613A2B"/>
    <w:rsid w:val="0061551A"/>
    <w:rsid w:val="006444CC"/>
    <w:rsid w:val="00661D98"/>
    <w:rsid w:val="006C3C76"/>
    <w:rsid w:val="006D5981"/>
    <w:rsid w:val="006E4FB7"/>
    <w:rsid w:val="007348A0"/>
    <w:rsid w:val="007A38AC"/>
    <w:rsid w:val="007C10AB"/>
    <w:rsid w:val="007C57AC"/>
    <w:rsid w:val="008B1FDB"/>
    <w:rsid w:val="008E0727"/>
    <w:rsid w:val="009307D9"/>
    <w:rsid w:val="00966737"/>
    <w:rsid w:val="00972A5E"/>
    <w:rsid w:val="00993376"/>
    <w:rsid w:val="009937C3"/>
    <w:rsid w:val="009F020E"/>
    <w:rsid w:val="00A32BEA"/>
    <w:rsid w:val="00A64C98"/>
    <w:rsid w:val="00AA66BF"/>
    <w:rsid w:val="00AF258C"/>
    <w:rsid w:val="00B4779E"/>
    <w:rsid w:val="00B747D2"/>
    <w:rsid w:val="00BB032F"/>
    <w:rsid w:val="00BB3988"/>
    <w:rsid w:val="00BD4319"/>
    <w:rsid w:val="00BF2B21"/>
    <w:rsid w:val="00C344F5"/>
    <w:rsid w:val="00C43C69"/>
    <w:rsid w:val="00C533A1"/>
    <w:rsid w:val="00C80B97"/>
    <w:rsid w:val="00C90590"/>
    <w:rsid w:val="00C94CC6"/>
    <w:rsid w:val="00CC4020"/>
    <w:rsid w:val="00CD51DA"/>
    <w:rsid w:val="00CE3FE4"/>
    <w:rsid w:val="00CF3DED"/>
    <w:rsid w:val="00D04B70"/>
    <w:rsid w:val="00D4254C"/>
    <w:rsid w:val="00D84EEB"/>
    <w:rsid w:val="00DA7C37"/>
    <w:rsid w:val="00DC313D"/>
    <w:rsid w:val="00E12795"/>
    <w:rsid w:val="00E1571F"/>
    <w:rsid w:val="00E6674B"/>
    <w:rsid w:val="00EA2DA2"/>
    <w:rsid w:val="00EB4DB2"/>
    <w:rsid w:val="00EC3B6E"/>
    <w:rsid w:val="00F1026B"/>
    <w:rsid w:val="00F9226A"/>
    <w:rsid w:val="00FD46FF"/>
    <w:rsid w:val="00FE43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3422A"/>
  <w15:chartTrackingRefBased/>
  <w15:docId w15:val="{30489C19-C10F-44F8-9EBC-2F20B8145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4EEB"/>
    <w:pPr>
      <w:ind w:left="720"/>
      <w:contextualSpacing/>
    </w:pPr>
  </w:style>
  <w:style w:type="character" w:styleId="CommentReference">
    <w:name w:val="annotation reference"/>
    <w:basedOn w:val="DefaultParagraphFont"/>
    <w:uiPriority w:val="99"/>
    <w:semiHidden/>
    <w:unhideWhenUsed/>
    <w:rsid w:val="00D84EEB"/>
    <w:rPr>
      <w:sz w:val="16"/>
      <w:szCs w:val="16"/>
    </w:rPr>
  </w:style>
  <w:style w:type="paragraph" w:styleId="CommentText">
    <w:name w:val="annotation text"/>
    <w:basedOn w:val="Normal"/>
    <w:link w:val="CommentTextChar"/>
    <w:uiPriority w:val="99"/>
    <w:unhideWhenUsed/>
    <w:rsid w:val="00D84EEB"/>
    <w:pPr>
      <w:spacing w:after="200" w:line="240" w:lineRule="auto"/>
    </w:pPr>
    <w:rPr>
      <w:sz w:val="20"/>
      <w:szCs w:val="20"/>
    </w:rPr>
  </w:style>
  <w:style w:type="character" w:customStyle="1" w:styleId="CommentTextChar">
    <w:name w:val="Comment Text Char"/>
    <w:basedOn w:val="DefaultParagraphFont"/>
    <w:link w:val="CommentText"/>
    <w:uiPriority w:val="99"/>
    <w:rsid w:val="00D84EEB"/>
    <w:rPr>
      <w:sz w:val="20"/>
      <w:szCs w:val="20"/>
    </w:rPr>
  </w:style>
  <w:style w:type="paragraph" w:styleId="BalloonText">
    <w:name w:val="Balloon Text"/>
    <w:basedOn w:val="Normal"/>
    <w:link w:val="BalloonTextChar"/>
    <w:uiPriority w:val="99"/>
    <w:semiHidden/>
    <w:unhideWhenUsed/>
    <w:rsid w:val="00D84E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4EEB"/>
    <w:rPr>
      <w:rFonts w:ascii="Segoe UI" w:hAnsi="Segoe UI" w:cs="Segoe UI"/>
      <w:sz w:val="18"/>
      <w:szCs w:val="18"/>
    </w:rPr>
  </w:style>
  <w:style w:type="table" w:styleId="TableGrid">
    <w:name w:val="Table Grid"/>
    <w:basedOn w:val="TableNormal"/>
    <w:uiPriority w:val="39"/>
    <w:rsid w:val="009933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E4F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4FB7"/>
  </w:style>
  <w:style w:type="paragraph" w:styleId="Footer">
    <w:name w:val="footer"/>
    <w:basedOn w:val="Normal"/>
    <w:link w:val="FooterChar"/>
    <w:uiPriority w:val="99"/>
    <w:unhideWhenUsed/>
    <w:rsid w:val="006E4FB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4FB7"/>
  </w:style>
  <w:style w:type="paragraph" w:styleId="CommentSubject">
    <w:name w:val="annotation subject"/>
    <w:basedOn w:val="CommentText"/>
    <w:next w:val="CommentText"/>
    <w:link w:val="CommentSubjectChar"/>
    <w:uiPriority w:val="99"/>
    <w:semiHidden/>
    <w:unhideWhenUsed/>
    <w:rsid w:val="00194FD4"/>
    <w:pPr>
      <w:spacing w:after="160"/>
    </w:pPr>
    <w:rPr>
      <w:b/>
      <w:bCs/>
    </w:rPr>
  </w:style>
  <w:style w:type="character" w:customStyle="1" w:styleId="CommentSubjectChar">
    <w:name w:val="Comment Subject Char"/>
    <w:basedOn w:val="CommentTextChar"/>
    <w:link w:val="CommentSubject"/>
    <w:uiPriority w:val="99"/>
    <w:semiHidden/>
    <w:rsid w:val="00194FD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1787</TotalTime>
  <Pages>10</Pages>
  <Words>4231</Words>
  <Characters>24123</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Craig Deegan</dc:creator>
  <cp:keywords/>
  <dc:description/>
  <cp:lastModifiedBy>Katz, Nathan</cp:lastModifiedBy>
  <cp:revision>14</cp:revision>
  <dcterms:created xsi:type="dcterms:W3CDTF">2019-10-04T22:39:00Z</dcterms:created>
  <dcterms:modified xsi:type="dcterms:W3CDTF">2019-10-29T03:56:00Z</dcterms:modified>
</cp:coreProperties>
</file>